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CAD5" w14:textId="77777777" w:rsidR="00027AE6" w:rsidRPr="001C6271" w:rsidRDefault="001C6271" w:rsidP="00027AE6">
      <w:pPr>
        <w:pStyle w:val="lfej"/>
        <w:tabs>
          <w:tab w:val="left" w:pos="4536"/>
          <w:tab w:val="left" w:pos="5387"/>
        </w:tabs>
        <w:rPr>
          <w:noProof w:val="0"/>
          <w:sz w:val="18"/>
          <w:lang w:val="en-GB"/>
        </w:rPr>
      </w:pPr>
      <w:r w:rsidRPr="00AF4C8C">
        <w:rPr>
          <w:b/>
          <w:bCs/>
          <w:noProof w:val="0"/>
          <w:sz w:val="24"/>
          <w:szCs w:val="24"/>
          <w:lang w:val="en-GB"/>
        </w:rPr>
        <w:t>Pretence</w:t>
      </w:r>
      <w:r w:rsidR="004C7573" w:rsidRPr="00AF4C8C">
        <w:rPr>
          <w:b/>
          <w:bCs/>
          <w:noProof w:val="0"/>
          <w:sz w:val="24"/>
          <w:szCs w:val="24"/>
          <w:lang w:val="en-GB"/>
        </w:rPr>
        <w:t xml:space="preserve"> of </w:t>
      </w:r>
      <w:r w:rsidR="002F16DF" w:rsidRPr="00AF4C8C">
        <w:rPr>
          <w:b/>
          <w:bCs/>
          <w:noProof w:val="0"/>
          <w:sz w:val="24"/>
          <w:szCs w:val="24"/>
          <w:lang w:val="en-GB"/>
        </w:rPr>
        <w:t>Assignment</w:t>
      </w:r>
      <w:r w:rsidR="00027AE6" w:rsidRPr="00AF4C8C">
        <w:rPr>
          <w:b/>
          <w:bCs/>
          <w:noProof w:val="0"/>
          <w:sz w:val="24"/>
          <w:szCs w:val="24"/>
          <w:lang w:val="en-GB"/>
        </w:rPr>
        <w:t>:</w:t>
      </w:r>
      <w:r w:rsidR="004C077E" w:rsidRPr="00AF4C8C">
        <w:rPr>
          <w:b/>
          <w:bCs/>
          <w:noProof w:val="0"/>
          <w:sz w:val="18"/>
          <w:lang w:val="en-GB"/>
        </w:rPr>
        <w:t xml:space="preserve"> ………....................................................................</w:t>
      </w:r>
      <w:r w:rsidR="00234BFB" w:rsidRPr="00AF4C8C">
        <w:rPr>
          <w:b/>
          <w:bCs/>
          <w:noProof w:val="0"/>
          <w:sz w:val="18"/>
          <w:lang w:val="en-GB"/>
        </w:rPr>
        <w:t>(</w:t>
      </w:r>
      <w:r w:rsidR="004C7573" w:rsidRPr="001C6271">
        <w:rPr>
          <w:b/>
          <w:noProof w:val="0"/>
          <w:sz w:val="18"/>
          <w:lang w:val="en-GB"/>
        </w:rPr>
        <w:t>referee</w:t>
      </w:r>
      <w:r w:rsidR="00234BFB" w:rsidRPr="001C6271">
        <w:rPr>
          <w:b/>
          <w:noProof w:val="0"/>
          <w:sz w:val="18"/>
          <w:lang w:val="en-GB"/>
        </w:rPr>
        <w:t>,</w:t>
      </w:r>
      <w:r w:rsidR="004C7573" w:rsidRPr="001C6271">
        <w:rPr>
          <w:b/>
          <w:noProof w:val="0"/>
          <w:sz w:val="18"/>
          <w:lang w:val="en-GB"/>
        </w:rPr>
        <w:t xml:space="preserve"> </w:t>
      </w:r>
      <w:r w:rsidR="005F4969">
        <w:rPr>
          <w:b/>
          <w:noProof w:val="0"/>
          <w:sz w:val="18"/>
          <w:lang w:val="en-GB"/>
        </w:rPr>
        <w:t xml:space="preserve">video crew, </w:t>
      </w:r>
      <w:r w:rsidR="004C7573" w:rsidRPr="001C6271">
        <w:rPr>
          <w:b/>
          <w:noProof w:val="0"/>
          <w:sz w:val="18"/>
          <w:lang w:val="en-GB"/>
        </w:rPr>
        <w:t xml:space="preserve">doctor, medical crew, </w:t>
      </w:r>
      <w:r w:rsidR="00AF4C8C">
        <w:rPr>
          <w:b/>
          <w:noProof w:val="0"/>
          <w:sz w:val="18"/>
          <w:lang w:val="en-GB"/>
        </w:rPr>
        <w:t>coach</w:t>
      </w:r>
      <w:r w:rsidR="004C7573" w:rsidRPr="001C6271">
        <w:rPr>
          <w:b/>
          <w:noProof w:val="0"/>
          <w:sz w:val="18"/>
          <w:lang w:val="en-GB"/>
        </w:rPr>
        <w:t xml:space="preserve"> etc.)</w:t>
      </w:r>
    </w:p>
    <w:p w14:paraId="54664484" w14:textId="77777777" w:rsidR="00027AE6" w:rsidRPr="001C6271" w:rsidRDefault="00027AE6" w:rsidP="00CB6038">
      <w:pPr>
        <w:pStyle w:val="Cm"/>
        <w:jc w:val="left"/>
        <w:rPr>
          <w:lang w:val="en-GB"/>
        </w:rPr>
      </w:pPr>
    </w:p>
    <w:p w14:paraId="725F4E99" w14:textId="77777777" w:rsidR="00D175AB" w:rsidRPr="001C6271" w:rsidRDefault="004C7573" w:rsidP="004C7573">
      <w:pPr>
        <w:pStyle w:val="Cm"/>
        <w:rPr>
          <w:sz w:val="28"/>
          <w:szCs w:val="28"/>
          <w:lang w:val="en-GB"/>
        </w:rPr>
      </w:pPr>
      <w:r w:rsidRPr="001C6271">
        <w:rPr>
          <w:sz w:val="28"/>
          <w:szCs w:val="28"/>
          <w:lang w:val="en-GB"/>
        </w:rPr>
        <w:t xml:space="preserve">ADVANCE TAX DECLARATION </w:t>
      </w:r>
      <w:r w:rsidR="006F2305" w:rsidRPr="001C6271">
        <w:rPr>
          <w:sz w:val="28"/>
          <w:szCs w:val="28"/>
          <w:lang w:val="en-GB"/>
        </w:rPr>
        <w:br/>
      </w:r>
      <w:r w:rsidRPr="001C6271">
        <w:rPr>
          <w:sz w:val="28"/>
          <w:szCs w:val="28"/>
          <w:lang w:val="en-GB"/>
        </w:rPr>
        <w:t>for persons eligible for</w:t>
      </w:r>
      <w:r w:rsidR="00500B22" w:rsidRPr="001C6271">
        <w:rPr>
          <w:sz w:val="28"/>
          <w:szCs w:val="28"/>
          <w:lang w:val="en-GB"/>
        </w:rPr>
        <w:t xml:space="preserve"> </w:t>
      </w:r>
      <w:r w:rsidR="006F2305" w:rsidRPr="001C6271">
        <w:rPr>
          <w:sz w:val="28"/>
          <w:szCs w:val="28"/>
          <w:lang w:val="en-GB"/>
        </w:rPr>
        <w:t>Simplified Contribution to Public Revenues (</w:t>
      </w:r>
      <w:r w:rsidR="00C2253E" w:rsidRPr="001C6271">
        <w:rPr>
          <w:sz w:val="28"/>
          <w:szCs w:val="28"/>
          <w:lang w:val="en-GB"/>
        </w:rPr>
        <w:t>EKHO</w:t>
      </w:r>
      <w:r w:rsidR="006F2305" w:rsidRPr="001C6271">
        <w:rPr>
          <w:sz w:val="28"/>
          <w:szCs w:val="28"/>
          <w:lang w:val="en-GB"/>
        </w:rPr>
        <w:t>)</w:t>
      </w:r>
      <w:r w:rsidRPr="001C6271">
        <w:rPr>
          <w:sz w:val="28"/>
          <w:szCs w:val="28"/>
          <w:lang w:val="en-GB"/>
        </w:rPr>
        <w:t xml:space="preserve">, </w:t>
      </w:r>
      <w:r w:rsidRPr="001C6271">
        <w:rPr>
          <w:sz w:val="28"/>
          <w:szCs w:val="28"/>
          <w:lang w:val="en-GB"/>
        </w:rPr>
        <w:br/>
        <w:t xml:space="preserve">for the year </w:t>
      </w:r>
      <w:r w:rsidR="00500B22" w:rsidRPr="001C6271">
        <w:rPr>
          <w:sz w:val="28"/>
          <w:szCs w:val="28"/>
          <w:lang w:val="en-GB"/>
        </w:rPr>
        <w:t>20</w:t>
      </w:r>
      <w:r w:rsidR="002F16DF">
        <w:rPr>
          <w:sz w:val="28"/>
          <w:szCs w:val="28"/>
          <w:lang w:val="en-GB"/>
        </w:rPr>
        <w:t>2</w:t>
      </w:r>
      <w:r w:rsidR="00FC0800">
        <w:rPr>
          <w:sz w:val="28"/>
          <w:szCs w:val="28"/>
          <w:lang w:val="en-GB"/>
        </w:rPr>
        <w:t>4</w:t>
      </w:r>
      <w:r w:rsidRPr="001C6271">
        <w:rPr>
          <w:sz w:val="28"/>
          <w:szCs w:val="28"/>
          <w:lang w:val="en-GB"/>
        </w:rPr>
        <w:t>.</w:t>
      </w:r>
    </w:p>
    <w:p w14:paraId="4D572AD5" w14:textId="77777777" w:rsidR="00027AE6" w:rsidRPr="001C6271" w:rsidRDefault="00027AE6">
      <w:pPr>
        <w:rPr>
          <w:b/>
          <w:noProof w:val="0"/>
          <w:sz w:val="24"/>
          <w:lang w:val="en-GB"/>
        </w:rPr>
      </w:pPr>
    </w:p>
    <w:p w14:paraId="241312E9" w14:textId="77777777" w:rsidR="00D175AB" w:rsidRPr="001C6271" w:rsidRDefault="00161E1B">
      <w:pPr>
        <w:rPr>
          <w:noProof w:val="0"/>
          <w:sz w:val="28"/>
          <w:szCs w:val="28"/>
          <w:lang w:val="en-GB"/>
        </w:rPr>
      </w:pPr>
      <w:r w:rsidRPr="001C6271">
        <w:rPr>
          <w:noProof w:val="0"/>
          <w:sz w:val="28"/>
          <w:szCs w:val="28"/>
          <w:lang w:val="en-GB"/>
        </w:rPr>
        <w:t>Please provide all required information below</w:t>
      </w:r>
      <w:r w:rsidR="00331F1E" w:rsidRPr="001C6271">
        <w:rPr>
          <w:noProof w:val="0"/>
          <w:sz w:val="28"/>
          <w:szCs w:val="28"/>
          <w:lang w:val="en-GB"/>
        </w:rPr>
        <w:t>.</w:t>
      </w:r>
    </w:p>
    <w:tbl>
      <w:tblPr>
        <w:tblW w:w="0" w:type="auto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41"/>
      </w:tblGrid>
      <w:tr w:rsidR="00D175AB" w:rsidRPr="001C6271" w14:paraId="7DD8FF52" w14:textId="77777777" w:rsidTr="009E0A40">
        <w:tblPrEx>
          <w:tblCellMar>
            <w:top w:w="0" w:type="dxa"/>
            <w:bottom w:w="0" w:type="dxa"/>
          </w:tblCellMar>
        </w:tblPrEx>
        <w:tc>
          <w:tcPr>
            <w:tcW w:w="4323" w:type="dxa"/>
            <w:shd w:val="clear" w:color="auto" w:fill="FFFFFF"/>
          </w:tcPr>
          <w:p w14:paraId="0AC92CD8" w14:textId="77777777" w:rsidR="00D175AB" w:rsidRPr="001C6271" w:rsidRDefault="00161E1B" w:rsidP="00A11C52">
            <w:pPr>
              <w:rPr>
                <w:noProof w:val="0"/>
                <w:sz w:val="28"/>
                <w:szCs w:val="28"/>
                <w:lang w:val="en-GB"/>
              </w:rPr>
            </w:pPr>
            <w:r w:rsidRPr="001C6271">
              <w:rPr>
                <w:noProof w:val="0"/>
                <w:sz w:val="28"/>
                <w:szCs w:val="28"/>
                <w:lang w:val="en-GB"/>
              </w:rPr>
              <w:t>Name</w:t>
            </w:r>
            <w:r w:rsidR="00E504CD" w:rsidRPr="001C6271">
              <w:rPr>
                <w:noProof w:val="0"/>
                <w:sz w:val="28"/>
                <w:szCs w:val="28"/>
                <w:lang w:val="en-GB"/>
              </w:rPr>
              <w:t xml:space="preserve">: </w:t>
            </w:r>
            <w:r w:rsidR="00CE2076" w:rsidRPr="001C6271">
              <w:rPr>
                <w:noProof w:val="0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4841" w:type="dxa"/>
            <w:shd w:val="clear" w:color="auto" w:fill="FFFFFF"/>
          </w:tcPr>
          <w:p w14:paraId="62CA16C9" w14:textId="77777777" w:rsidR="00D175AB" w:rsidRPr="001C6271" w:rsidRDefault="00161E1B" w:rsidP="00A11C52">
            <w:pPr>
              <w:rPr>
                <w:noProof w:val="0"/>
                <w:sz w:val="28"/>
                <w:szCs w:val="28"/>
                <w:lang w:val="en-GB"/>
              </w:rPr>
            </w:pPr>
            <w:r w:rsidRPr="001C6271">
              <w:rPr>
                <w:noProof w:val="0"/>
                <w:sz w:val="28"/>
                <w:szCs w:val="28"/>
                <w:lang w:val="en-GB"/>
              </w:rPr>
              <w:t>Mother’s maiden name</w:t>
            </w:r>
            <w:r w:rsidR="00D175AB" w:rsidRPr="001C6271">
              <w:rPr>
                <w:noProof w:val="0"/>
                <w:sz w:val="28"/>
                <w:szCs w:val="28"/>
                <w:lang w:val="en-GB"/>
              </w:rPr>
              <w:t xml:space="preserve">: </w:t>
            </w:r>
            <w:r w:rsidR="004410BF" w:rsidRPr="001C6271">
              <w:rPr>
                <w:noProof w:val="0"/>
                <w:sz w:val="28"/>
                <w:szCs w:val="28"/>
                <w:lang w:val="en-GB"/>
              </w:rPr>
              <w:t xml:space="preserve"> </w:t>
            </w:r>
          </w:p>
        </w:tc>
      </w:tr>
      <w:tr w:rsidR="00D175AB" w:rsidRPr="001C6271" w14:paraId="3BDA48D1" w14:textId="77777777" w:rsidTr="009E0A40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4323" w:type="dxa"/>
            <w:shd w:val="clear" w:color="auto" w:fill="FFFFFF"/>
          </w:tcPr>
          <w:p w14:paraId="08C7F8FC" w14:textId="77777777" w:rsidR="00D175AB" w:rsidRDefault="00161E1B" w:rsidP="00D15C76">
            <w:pPr>
              <w:rPr>
                <w:noProof w:val="0"/>
                <w:sz w:val="28"/>
                <w:szCs w:val="28"/>
                <w:lang w:val="en-GB"/>
              </w:rPr>
            </w:pPr>
            <w:r w:rsidRPr="001C6271">
              <w:rPr>
                <w:noProof w:val="0"/>
                <w:sz w:val="28"/>
                <w:szCs w:val="28"/>
                <w:lang w:val="en-GB"/>
              </w:rPr>
              <w:t>Birth name</w:t>
            </w:r>
            <w:r w:rsidR="00D175AB" w:rsidRPr="001C6271">
              <w:rPr>
                <w:noProof w:val="0"/>
                <w:sz w:val="28"/>
                <w:szCs w:val="28"/>
                <w:lang w:val="en-GB"/>
              </w:rPr>
              <w:t>:</w:t>
            </w:r>
            <w:r w:rsidR="004410BF" w:rsidRPr="001C6271">
              <w:rPr>
                <w:noProof w:val="0"/>
                <w:sz w:val="28"/>
                <w:szCs w:val="28"/>
                <w:lang w:val="en-GB"/>
              </w:rPr>
              <w:t xml:space="preserve"> </w:t>
            </w:r>
          </w:p>
          <w:p w14:paraId="7AA78953" w14:textId="77777777" w:rsidR="002F16DF" w:rsidRDefault="002F16DF" w:rsidP="00D15C76">
            <w:pPr>
              <w:rPr>
                <w:noProof w:val="0"/>
                <w:sz w:val="28"/>
                <w:szCs w:val="28"/>
                <w:lang w:val="en-GB"/>
              </w:rPr>
            </w:pPr>
            <w:r w:rsidRPr="001C6271">
              <w:rPr>
                <w:noProof w:val="0"/>
                <w:sz w:val="28"/>
                <w:szCs w:val="28"/>
                <w:lang w:val="en-GB"/>
              </w:rPr>
              <w:t>Citizenship:</w:t>
            </w:r>
          </w:p>
          <w:p w14:paraId="084C34AF" w14:textId="77777777" w:rsidR="002F16DF" w:rsidRPr="001C6271" w:rsidRDefault="002F16DF" w:rsidP="00D15C76">
            <w:pPr>
              <w:rPr>
                <w:noProof w:val="0"/>
                <w:sz w:val="28"/>
                <w:szCs w:val="28"/>
                <w:lang w:val="en-GB"/>
              </w:rPr>
            </w:pPr>
            <w:r w:rsidRPr="001C6271">
              <w:rPr>
                <w:noProof w:val="0"/>
                <w:sz w:val="28"/>
                <w:szCs w:val="28"/>
                <w:lang w:val="en-GB"/>
              </w:rPr>
              <w:t>Tax ID:</w:t>
            </w:r>
          </w:p>
        </w:tc>
        <w:tc>
          <w:tcPr>
            <w:tcW w:w="4841" w:type="dxa"/>
            <w:shd w:val="clear" w:color="auto" w:fill="FFFFFF"/>
          </w:tcPr>
          <w:p w14:paraId="6E8DD70B" w14:textId="77777777" w:rsidR="002F16DF" w:rsidRDefault="00161E1B" w:rsidP="00A11C52">
            <w:pPr>
              <w:rPr>
                <w:noProof w:val="0"/>
                <w:sz w:val="28"/>
                <w:szCs w:val="28"/>
                <w:lang w:val="en-GB"/>
              </w:rPr>
            </w:pPr>
            <w:r w:rsidRPr="001C6271">
              <w:rPr>
                <w:noProof w:val="0"/>
                <w:sz w:val="28"/>
                <w:szCs w:val="28"/>
                <w:lang w:val="en-GB"/>
              </w:rPr>
              <w:t>Place of birth</w:t>
            </w:r>
            <w:r w:rsidR="00D175AB" w:rsidRPr="001C6271">
              <w:rPr>
                <w:noProof w:val="0"/>
                <w:sz w:val="28"/>
                <w:szCs w:val="28"/>
                <w:lang w:val="en-GB"/>
              </w:rPr>
              <w:t>:</w:t>
            </w:r>
            <w:r w:rsidR="000957FD" w:rsidRPr="001C6271">
              <w:rPr>
                <w:noProof w:val="0"/>
                <w:sz w:val="28"/>
                <w:szCs w:val="28"/>
                <w:lang w:val="en-GB"/>
              </w:rPr>
              <w:t xml:space="preserve"> </w:t>
            </w:r>
          </w:p>
          <w:p w14:paraId="527FA70C" w14:textId="77777777" w:rsidR="00635073" w:rsidRDefault="002F16DF" w:rsidP="00A11C52">
            <w:pPr>
              <w:rPr>
                <w:noProof w:val="0"/>
                <w:sz w:val="28"/>
                <w:szCs w:val="28"/>
                <w:lang w:val="en-GB"/>
              </w:rPr>
            </w:pPr>
            <w:r w:rsidRPr="001C6271">
              <w:rPr>
                <w:noProof w:val="0"/>
                <w:sz w:val="28"/>
                <w:szCs w:val="28"/>
                <w:lang w:val="en-GB"/>
              </w:rPr>
              <w:t>Date of birth:</w:t>
            </w:r>
          </w:p>
          <w:p w14:paraId="0638607D" w14:textId="77777777" w:rsidR="002F16DF" w:rsidRPr="001C6271" w:rsidRDefault="002F16DF" w:rsidP="00A11C52">
            <w:pPr>
              <w:rPr>
                <w:noProof w:val="0"/>
                <w:sz w:val="28"/>
                <w:szCs w:val="28"/>
                <w:lang w:val="en-GB"/>
              </w:rPr>
            </w:pPr>
            <w:r w:rsidRPr="001C6271">
              <w:rPr>
                <w:noProof w:val="0"/>
                <w:sz w:val="28"/>
                <w:szCs w:val="28"/>
                <w:lang w:val="en-GB"/>
              </w:rPr>
              <w:t>Social Security Number:</w:t>
            </w:r>
          </w:p>
        </w:tc>
      </w:tr>
      <w:tr w:rsidR="00D175AB" w:rsidRPr="001C6271" w14:paraId="2D05BD9C" w14:textId="77777777" w:rsidTr="009E0A40">
        <w:tblPrEx>
          <w:tblCellMar>
            <w:top w:w="0" w:type="dxa"/>
            <w:bottom w:w="0" w:type="dxa"/>
          </w:tblCellMar>
        </w:tblPrEx>
        <w:tc>
          <w:tcPr>
            <w:tcW w:w="4323" w:type="dxa"/>
            <w:shd w:val="clear" w:color="auto" w:fill="FFFFFF"/>
          </w:tcPr>
          <w:p w14:paraId="4028569D" w14:textId="77777777" w:rsidR="00D175AB" w:rsidRPr="001C6271" w:rsidRDefault="002F16DF" w:rsidP="00A11C52">
            <w:pPr>
              <w:rPr>
                <w:noProof w:val="0"/>
                <w:sz w:val="28"/>
                <w:szCs w:val="28"/>
                <w:lang w:val="en-GB"/>
              </w:rPr>
            </w:pPr>
            <w:r w:rsidRPr="001C6271">
              <w:rPr>
                <w:noProof w:val="0"/>
                <w:sz w:val="28"/>
                <w:szCs w:val="28"/>
                <w:lang w:val="en-GB"/>
              </w:rPr>
              <w:t>Address:</w:t>
            </w:r>
          </w:p>
        </w:tc>
        <w:tc>
          <w:tcPr>
            <w:tcW w:w="4841" w:type="dxa"/>
            <w:shd w:val="clear" w:color="auto" w:fill="FFFFFF"/>
          </w:tcPr>
          <w:p w14:paraId="668F92F5" w14:textId="77777777" w:rsidR="00D175AB" w:rsidRPr="001C6271" w:rsidRDefault="00D175AB" w:rsidP="00A11C52">
            <w:pPr>
              <w:rPr>
                <w:noProof w:val="0"/>
                <w:sz w:val="28"/>
                <w:szCs w:val="28"/>
                <w:lang w:val="en-GB"/>
              </w:rPr>
            </w:pPr>
          </w:p>
        </w:tc>
      </w:tr>
      <w:tr w:rsidR="002F16DF" w:rsidRPr="001C6271" w14:paraId="529B5FE7" w14:textId="77777777" w:rsidTr="009E0A40">
        <w:tblPrEx>
          <w:tblCellMar>
            <w:top w:w="0" w:type="dxa"/>
            <w:bottom w:w="0" w:type="dxa"/>
          </w:tblCellMar>
        </w:tblPrEx>
        <w:tc>
          <w:tcPr>
            <w:tcW w:w="4323" w:type="dxa"/>
            <w:shd w:val="clear" w:color="auto" w:fill="FFFFFF"/>
          </w:tcPr>
          <w:p w14:paraId="5047E622" w14:textId="77777777" w:rsidR="002F16DF" w:rsidRPr="001C6271" w:rsidRDefault="002F16DF" w:rsidP="00A11C52">
            <w:pPr>
              <w:rPr>
                <w:noProof w:val="0"/>
                <w:sz w:val="28"/>
                <w:szCs w:val="28"/>
                <w:lang w:val="en-GB"/>
              </w:rPr>
            </w:pPr>
            <w:r w:rsidRPr="001C6271">
              <w:rPr>
                <w:noProof w:val="0"/>
                <w:sz w:val="28"/>
                <w:szCs w:val="28"/>
                <w:lang w:val="en-GB"/>
              </w:rPr>
              <w:t>Phone number:</w:t>
            </w:r>
          </w:p>
        </w:tc>
        <w:tc>
          <w:tcPr>
            <w:tcW w:w="4841" w:type="dxa"/>
            <w:shd w:val="clear" w:color="auto" w:fill="FFFFFF"/>
          </w:tcPr>
          <w:p w14:paraId="715485BC" w14:textId="77777777" w:rsidR="002F16DF" w:rsidRPr="001C6271" w:rsidRDefault="002F16DF" w:rsidP="00A11C52">
            <w:pPr>
              <w:rPr>
                <w:noProof w:val="0"/>
                <w:sz w:val="28"/>
                <w:szCs w:val="28"/>
                <w:lang w:val="en-GB"/>
              </w:rPr>
            </w:pPr>
            <w:r>
              <w:rPr>
                <w:noProof w:val="0"/>
                <w:sz w:val="28"/>
                <w:szCs w:val="28"/>
                <w:lang w:val="en-GB"/>
              </w:rPr>
              <w:t>E-mail:</w:t>
            </w:r>
          </w:p>
        </w:tc>
      </w:tr>
      <w:tr w:rsidR="00376F81" w:rsidRPr="001C6271" w14:paraId="796C338F" w14:textId="77777777" w:rsidTr="009E0A40">
        <w:tblPrEx>
          <w:tblCellMar>
            <w:top w:w="0" w:type="dxa"/>
            <w:bottom w:w="0" w:type="dxa"/>
          </w:tblCellMar>
        </w:tblPrEx>
        <w:tc>
          <w:tcPr>
            <w:tcW w:w="9164" w:type="dxa"/>
            <w:gridSpan w:val="2"/>
            <w:shd w:val="clear" w:color="auto" w:fill="FFFFFF"/>
          </w:tcPr>
          <w:p w14:paraId="2DBAFC42" w14:textId="77777777" w:rsidR="001C6271" w:rsidRPr="001C6271" w:rsidRDefault="00B000F2" w:rsidP="00DC68B7">
            <w:pPr>
              <w:rPr>
                <w:sz w:val="28"/>
                <w:szCs w:val="28"/>
                <w:lang w:val="en-GB"/>
              </w:rPr>
            </w:pPr>
            <w:r w:rsidRPr="001C6271">
              <w:rPr>
                <w:noProof w:val="0"/>
                <w:sz w:val="28"/>
                <w:szCs w:val="28"/>
                <w:lang w:val="en-GB"/>
              </w:rPr>
              <w:t>Pensioner</w:t>
            </w:r>
            <w:r w:rsidR="00376F81" w:rsidRPr="001C6271">
              <w:rPr>
                <w:noProof w:val="0"/>
                <w:sz w:val="28"/>
                <w:szCs w:val="28"/>
                <w:lang w:val="en-GB"/>
              </w:rPr>
              <w:t xml:space="preserve">?                 </w:t>
            </w:r>
            <w:r w:rsidRPr="001C6271">
              <w:rPr>
                <w:sz w:val="28"/>
                <w:szCs w:val="28"/>
                <w:lang w:val="en-GB"/>
              </w:rPr>
              <w:t>no</w:t>
            </w:r>
            <w:r w:rsidR="00376F81" w:rsidRPr="001C6271">
              <w:rPr>
                <w:sz w:val="28"/>
                <w:szCs w:val="28"/>
                <w:lang w:val="en-GB"/>
              </w:rPr>
              <w:t xml:space="preserve">         </w:t>
            </w:r>
            <w:r w:rsidR="001C6271">
              <w:rPr>
                <w:sz w:val="28"/>
                <w:szCs w:val="28"/>
                <w:lang w:val="en-GB"/>
              </w:rPr>
              <w:t xml:space="preserve">      </w:t>
            </w:r>
            <w:r w:rsidR="00376F81" w:rsidRPr="001C6271">
              <w:rPr>
                <w:sz w:val="28"/>
                <w:szCs w:val="28"/>
                <w:lang w:val="en-GB"/>
              </w:rPr>
              <w:t xml:space="preserve"> </w:t>
            </w:r>
            <w:r w:rsidRPr="001C6271">
              <w:rPr>
                <w:sz w:val="28"/>
                <w:szCs w:val="28"/>
                <w:lang w:val="en-GB"/>
              </w:rPr>
              <w:t>yes</w:t>
            </w:r>
            <w:r w:rsidR="00CC5846" w:rsidRPr="001C6271">
              <w:rPr>
                <w:sz w:val="28"/>
                <w:szCs w:val="28"/>
                <w:lang w:val="en-GB"/>
              </w:rPr>
              <w:t xml:space="preserve">, </w:t>
            </w:r>
            <w:r w:rsidR="00613633" w:rsidRPr="001C6271">
              <w:rPr>
                <w:sz w:val="28"/>
                <w:szCs w:val="28"/>
                <w:lang w:val="en-GB"/>
              </w:rPr>
              <w:t>the type of which (old age pension etc.)</w:t>
            </w:r>
            <w:r w:rsidR="00CC5846" w:rsidRPr="001C6271">
              <w:rPr>
                <w:sz w:val="28"/>
                <w:szCs w:val="28"/>
                <w:lang w:val="en-GB"/>
              </w:rPr>
              <w:t xml:space="preserve">? </w:t>
            </w:r>
          </w:p>
        </w:tc>
      </w:tr>
      <w:tr w:rsidR="00AE0073" w:rsidRPr="001C6271" w14:paraId="1EB2C855" w14:textId="77777777" w:rsidTr="009E0A40">
        <w:tblPrEx>
          <w:tblCellMar>
            <w:top w:w="0" w:type="dxa"/>
            <w:bottom w:w="0" w:type="dxa"/>
          </w:tblCellMar>
        </w:tblPrEx>
        <w:tc>
          <w:tcPr>
            <w:tcW w:w="9164" w:type="dxa"/>
            <w:gridSpan w:val="2"/>
            <w:shd w:val="clear" w:color="auto" w:fill="FFFFFF"/>
          </w:tcPr>
          <w:p w14:paraId="4702EF02" w14:textId="77777777" w:rsidR="00AE0073" w:rsidRDefault="00613633" w:rsidP="00A11C52">
            <w:pPr>
              <w:rPr>
                <w:lang w:val="en-GB"/>
              </w:rPr>
            </w:pPr>
            <w:r w:rsidRPr="001C6271">
              <w:rPr>
                <w:noProof w:val="0"/>
                <w:sz w:val="28"/>
                <w:szCs w:val="28"/>
                <w:lang w:val="en-GB"/>
              </w:rPr>
              <w:t>Bank account number</w:t>
            </w:r>
            <w:r w:rsidR="00AE0073" w:rsidRPr="001C6271">
              <w:rPr>
                <w:noProof w:val="0"/>
                <w:sz w:val="28"/>
                <w:szCs w:val="28"/>
                <w:lang w:val="en-GB"/>
              </w:rPr>
              <w:t>:</w:t>
            </w:r>
            <w:bookmarkStart w:id="0" w:name="anchorprint"/>
            <w:r w:rsidR="0038104A" w:rsidRPr="001C6271">
              <w:rPr>
                <w:lang w:val="en-GB"/>
              </w:rPr>
              <w:t xml:space="preserve"> </w:t>
            </w:r>
            <w:bookmarkEnd w:id="0"/>
          </w:p>
          <w:p w14:paraId="5697F585" w14:textId="77777777" w:rsidR="001C6271" w:rsidRPr="001C6271" w:rsidRDefault="001C6271" w:rsidP="00A11C52">
            <w:pPr>
              <w:rPr>
                <w:noProof w:val="0"/>
                <w:sz w:val="24"/>
                <w:szCs w:val="24"/>
                <w:lang w:val="en-GB"/>
              </w:rPr>
            </w:pPr>
          </w:p>
        </w:tc>
      </w:tr>
    </w:tbl>
    <w:p w14:paraId="4BBC36A0" w14:textId="77777777" w:rsidR="00500B22" w:rsidRPr="001C6271" w:rsidRDefault="00613633" w:rsidP="003F5C33">
      <w:pPr>
        <w:spacing w:after="120"/>
        <w:jc w:val="both"/>
        <w:rPr>
          <w:b/>
          <w:noProof w:val="0"/>
          <w:sz w:val="24"/>
          <w:lang w:val="en-GB"/>
        </w:rPr>
      </w:pPr>
      <w:r w:rsidRPr="001C6271">
        <w:rPr>
          <w:b/>
          <w:noProof w:val="0"/>
          <w:sz w:val="24"/>
          <w:lang w:val="en-GB"/>
        </w:rPr>
        <w:t>Please provide all required data, or mark it respectively</w:t>
      </w:r>
      <w:r w:rsidR="004C3424" w:rsidRPr="001C6271">
        <w:rPr>
          <w:b/>
          <w:noProof w:val="0"/>
          <w:sz w:val="24"/>
          <w:lang w:val="en-GB"/>
        </w:rPr>
        <w:t>.</w:t>
      </w:r>
    </w:p>
    <w:p w14:paraId="0E88787C" w14:textId="77777777" w:rsidR="00A56F49" w:rsidRPr="001C6271" w:rsidRDefault="00A56F49" w:rsidP="003F5C33">
      <w:pPr>
        <w:spacing w:after="120"/>
        <w:jc w:val="both"/>
        <w:rPr>
          <w:b/>
          <w:noProof w:val="0"/>
          <w:lang w:val="en-GB"/>
        </w:rPr>
      </w:pPr>
    </w:p>
    <w:p w14:paraId="2482F727" w14:textId="77777777" w:rsidR="00500B22" w:rsidRPr="001C6271" w:rsidRDefault="00AE10B5" w:rsidP="00F23E08">
      <w:pPr>
        <w:pStyle w:val="Szvegtrzs2"/>
        <w:tabs>
          <w:tab w:val="left" w:pos="8789"/>
        </w:tabs>
        <w:rPr>
          <w:b/>
          <w:sz w:val="20"/>
          <w:lang w:val="en-GB"/>
        </w:rPr>
      </w:pPr>
      <w:r w:rsidRPr="001C6271">
        <w:rPr>
          <w:b/>
          <w:sz w:val="24"/>
          <w:szCs w:val="24"/>
          <w:lang w:val="en-GB"/>
        </w:rPr>
        <w:t>Please mark here if you are not going to file any further advance tax declarations in the current fiscal year to the Hungarian Ice Hockey Federation</w:t>
      </w:r>
      <w:r w:rsidR="00DC3ECC" w:rsidRPr="001C6271">
        <w:rPr>
          <w:b/>
          <w:sz w:val="24"/>
          <w:szCs w:val="24"/>
          <w:lang w:val="en-GB"/>
        </w:rPr>
        <w:t>.</w:t>
      </w:r>
      <w:r w:rsidR="007C42C4" w:rsidRPr="001C6271">
        <w:rPr>
          <w:sz w:val="20"/>
          <w:lang w:val="en-GB"/>
        </w:rPr>
        <w:tab/>
      </w:r>
      <w:r w:rsidR="00742BC6" w:rsidRPr="001C6271">
        <w:rPr>
          <w:sz w:val="20"/>
          <w:lang w:val="en-GB"/>
        </w:rPr>
        <w:t>X</w:t>
      </w:r>
    </w:p>
    <w:p w14:paraId="4F505F4B" w14:textId="77777777" w:rsidR="00376F81" w:rsidRPr="001C6271" w:rsidRDefault="00052B91" w:rsidP="00F23E08">
      <w:pPr>
        <w:jc w:val="both"/>
        <w:rPr>
          <w:noProof w:val="0"/>
          <w:lang w:val="en-GB"/>
        </w:rPr>
      </w:pPr>
      <w:r w:rsidRPr="001C6271">
        <w:rPr>
          <w:noProof w:val="0"/>
          <w:lang w:val="en-GB"/>
        </w:rPr>
        <w:t>Guide</w:t>
      </w:r>
      <w:r w:rsidR="00B72C80" w:rsidRPr="001C6271">
        <w:rPr>
          <w:noProof w:val="0"/>
          <w:lang w:val="en-GB"/>
        </w:rPr>
        <w:t xml:space="preserve">: </w:t>
      </w:r>
      <w:r w:rsidRPr="001C6271">
        <w:rPr>
          <w:noProof w:val="0"/>
          <w:lang w:val="en-GB"/>
        </w:rPr>
        <w:t xml:space="preserve">if you fill in this line, the HIHF will calculate your advance tax payments based on the whole year’s </w:t>
      </w:r>
      <w:r w:rsidR="008F4134">
        <w:rPr>
          <w:noProof w:val="0"/>
          <w:lang w:val="en-GB"/>
        </w:rPr>
        <w:t xml:space="preserve">payments </w:t>
      </w:r>
      <w:r w:rsidR="008F4134" w:rsidRPr="001C6271">
        <w:rPr>
          <w:noProof w:val="0"/>
          <w:lang w:val="en-GB"/>
        </w:rPr>
        <w:t>issued</w:t>
      </w:r>
      <w:r w:rsidRPr="001C6271">
        <w:rPr>
          <w:noProof w:val="0"/>
          <w:lang w:val="en-GB"/>
        </w:rPr>
        <w:t xml:space="preserve"> to you. </w:t>
      </w:r>
      <w:r w:rsidR="00AF4C8C">
        <w:rPr>
          <w:noProof w:val="0"/>
          <w:lang w:val="en-GB"/>
        </w:rPr>
        <w:t>In this</w:t>
      </w:r>
      <w:r w:rsidRPr="001C6271">
        <w:rPr>
          <w:noProof w:val="0"/>
          <w:lang w:val="en-GB"/>
        </w:rPr>
        <w:t xml:space="preserve"> case</w:t>
      </w:r>
      <w:r w:rsidR="00AF4C8C">
        <w:rPr>
          <w:noProof w:val="0"/>
          <w:lang w:val="en-GB"/>
        </w:rPr>
        <w:t>,</w:t>
      </w:r>
      <w:r w:rsidRPr="001C6271">
        <w:rPr>
          <w:noProof w:val="0"/>
          <w:lang w:val="en-GB"/>
        </w:rPr>
        <w:t xml:space="preserve"> you need to file a new Declaration </w:t>
      </w:r>
      <w:r w:rsidR="00AF4C8C">
        <w:rPr>
          <w:noProof w:val="0"/>
          <w:lang w:val="en-GB"/>
        </w:rPr>
        <w:t>only</w:t>
      </w:r>
      <w:r w:rsidRPr="001C6271">
        <w:rPr>
          <w:noProof w:val="0"/>
          <w:lang w:val="en-GB"/>
        </w:rPr>
        <w:t xml:space="preserve"> when your data recorded in this Declaration </w:t>
      </w:r>
      <w:r w:rsidR="002F16DF">
        <w:rPr>
          <w:noProof w:val="0"/>
          <w:lang w:val="en-GB"/>
        </w:rPr>
        <w:t>ha</w:t>
      </w:r>
      <w:r w:rsidR="00AF4C8C">
        <w:rPr>
          <w:noProof w:val="0"/>
          <w:lang w:val="en-GB"/>
        </w:rPr>
        <w:t>s</w:t>
      </w:r>
      <w:r w:rsidR="002F16DF">
        <w:rPr>
          <w:noProof w:val="0"/>
          <w:lang w:val="en-GB"/>
        </w:rPr>
        <w:t xml:space="preserve"> been changed</w:t>
      </w:r>
      <w:r w:rsidRPr="001C6271">
        <w:rPr>
          <w:noProof w:val="0"/>
          <w:lang w:val="en-GB"/>
        </w:rPr>
        <w:t xml:space="preserve"> in any way (for example: the amount of expected income etc.) </w:t>
      </w:r>
      <w:r w:rsidR="00AF4C8C">
        <w:rPr>
          <w:noProof w:val="0"/>
          <w:lang w:val="en-GB"/>
        </w:rPr>
        <w:t>in the course of</w:t>
      </w:r>
      <w:r w:rsidRPr="001C6271">
        <w:rPr>
          <w:noProof w:val="0"/>
          <w:lang w:val="en-GB"/>
        </w:rPr>
        <w:t xml:space="preserve"> the current fiscal year. If you don’t check this box, you</w:t>
      </w:r>
      <w:r w:rsidR="00BC58B6">
        <w:rPr>
          <w:noProof w:val="0"/>
          <w:lang w:val="en-GB"/>
        </w:rPr>
        <w:t xml:space="preserve"> a</w:t>
      </w:r>
      <w:r w:rsidRPr="001C6271">
        <w:rPr>
          <w:noProof w:val="0"/>
          <w:lang w:val="en-GB"/>
        </w:rPr>
        <w:t xml:space="preserve">re going to need to file a new Declaration before all </w:t>
      </w:r>
      <w:r w:rsidR="00AF4C8C">
        <w:rPr>
          <w:noProof w:val="0"/>
          <w:lang w:val="en-GB"/>
        </w:rPr>
        <w:t>individual</w:t>
      </w:r>
      <w:r w:rsidRPr="001C6271">
        <w:rPr>
          <w:noProof w:val="0"/>
          <w:lang w:val="en-GB"/>
        </w:rPr>
        <w:t xml:space="preserve"> payments. </w:t>
      </w:r>
    </w:p>
    <w:p w14:paraId="5964AF10" w14:textId="77777777" w:rsidR="00F23E08" w:rsidRPr="001C6271" w:rsidRDefault="00F23E08" w:rsidP="00F23E08">
      <w:pPr>
        <w:jc w:val="both"/>
        <w:rPr>
          <w:noProof w:val="0"/>
          <w:lang w:val="en-GB"/>
        </w:rPr>
      </w:pPr>
    </w:p>
    <w:p w14:paraId="069CEB75" w14:textId="77777777" w:rsidR="003127BF" w:rsidRPr="001C6271" w:rsidRDefault="00F23E08" w:rsidP="00F23E08">
      <w:pPr>
        <w:pStyle w:val="Szvegtrzs2"/>
        <w:tabs>
          <w:tab w:val="left" w:pos="8789"/>
        </w:tabs>
        <w:rPr>
          <w:b/>
          <w:sz w:val="24"/>
          <w:szCs w:val="24"/>
          <w:lang w:val="en-GB"/>
        </w:rPr>
      </w:pPr>
      <w:r w:rsidRPr="001C6271">
        <w:rPr>
          <w:b/>
          <w:sz w:val="24"/>
          <w:szCs w:val="24"/>
          <w:lang w:val="en-GB"/>
        </w:rPr>
        <w:t>1</w:t>
      </w:r>
      <w:r w:rsidR="007C03AA" w:rsidRPr="001C6271">
        <w:rPr>
          <w:b/>
          <w:sz w:val="24"/>
          <w:szCs w:val="24"/>
          <w:lang w:val="en-GB"/>
        </w:rPr>
        <w:t xml:space="preserve">. </w:t>
      </w:r>
      <w:bookmarkStart w:id="1" w:name="_Hlk20999092"/>
      <w:r w:rsidR="00052B91" w:rsidRPr="001C6271">
        <w:rPr>
          <w:b/>
          <w:sz w:val="24"/>
          <w:szCs w:val="24"/>
          <w:lang w:val="en-GB"/>
        </w:rPr>
        <w:t xml:space="preserve">Please mark here if you </w:t>
      </w:r>
      <w:r w:rsidR="00AF4C8C">
        <w:rPr>
          <w:b/>
          <w:sz w:val="24"/>
          <w:szCs w:val="24"/>
          <w:lang w:val="en-GB"/>
        </w:rPr>
        <w:t>wish</w:t>
      </w:r>
      <w:r w:rsidR="00052B91" w:rsidRPr="001C6271">
        <w:rPr>
          <w:b/>
          <w:sz w:val="24"/>
          <w:szCs w:val="24"/>
          <w:lang w:val="en-GB"/>
        </w:rPr>
        <w:t xml:space="preserve"> to apply EKHO </w:t>
      </w:r>
      <w:r w:rsidR="001C6271" w:rsidRPr="001C6271">
        <w:rPr>
          <w:b/>
          <w:sz w:val="24"/>
          <w:szCs w:val="24"/>
          <w:u w:val="single"/>
          <w:lang w:val="en-GB"/>
        </w:rPr>
        <w:t>to the</w:t>
      </w:r>
      <w:r w:rsidR="00052B91" w:rsidRPr="001C6271">
        <w:rPr>
          <w:b/>
          <w:sz w:val="24"/>
          <w:szCs w:val="24"/>
          <w:u w:val="single"/>
          <w:lang w:val="en-GB"/>
        </w:rPr>
        <w:t xml:space="preserve"> full extent</w:t>
      </w:r>
      <w:r w:rsidR="00052B91" w:rsidRPr="001C6271">
        <w:rPr>
          <w:b/>
          <w:sz w:val="24"/>
          <w:szCs w:val="24"/>
          <w:lang w:val="en-GB"/>
        </w:rPr>
        <w:t xml:space="preserve"> of your payments</w:t>
      </w:r>
      <w:bookmarkEnd w:id="1"/>
      <w:r w:rsidR="00052B91" w:rsidRPr="001C6271">
        <w:rPr>
          <w:b/>
          <w:sz w:val="24"/>
          <w:szCs w:val="24"/>
          <w:lang w:val="en-GB"/>
        </w:rPr>
        <w:t>.</w:t>
      </w:r>
    </w:p>
    <w:tbl>
      <w:tblPr>
        <w:tblW w:w="0" w:type="auto"/>
        <w:tblInd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"/>
      </w:tblGrid>
      <w:tr w:rsidR="003127BF" w:rsidRPr="001C6271" w14:paraId="511F26CE" w14:textId="77777777" w:rsidTr="0041721D">
        <w:tc>
          <w:tcPr>
            <w:tcW w:w="284" w:type="dxa"/>
            <w:shd w:val="clear" w:color="auto" w:fill="auto"/>
          </w:tcPr>
          <w:p w14:paraId="4D019788" w14:textId="77777777" w:rsidR="003127BF" w:rsidRPr="001C6271" w:rsidRDefault="003127BF" w:rsidP="0041721D">
            <w:pPr>
              <w:pStyle w:val="Szvegtrzs2"/>
              <w:tabs>
                <w:tab w:val="left" w:pos="8789"/>
              </w:tabs>
              <w:rPr>
                <w:b/>
                <w:sz w:val="20"/>
                <w:lang w:val="en-GB"/>
              </w:rPr>
            </w:pPr>
          </w:p>
        </w:tc>
      </w:tr>
    </w:tbl>
    <w:p w14:paraId="332083FB" w14:textId="77777777" w:rsidR="00B72C80" w:rsidRPr="001C6271" w:rsidRDefault="00E820BD" w:rsidP="003127BF">
      <w:pPr>
        <w:jc w:val="both"/>
        <w:rPr>
          <w:noProof w:val="0"/>
          <w:lang w:val="en-GB"/>
        </w:rPr>
      </w:pPr>
      <w:r w:rsidRPr="001C6271">
        <w:rPr>
          <w:noProof w:val="0"/>
          <w:lang w:val="en-GB"/>
        </w:rPr>
        <w:t xml:space="preserve">You </w:t>
      </w:r>
      <w:r w:rsidR="000261B8" w:rsidRPr="001C6271">
        <w:rPr>
          <w:noProof w:val="0"/>
          <w:lang w:val="en-GB"/>
        </w:rPr>
        <w:t>are eligible to</w:t>
      </w:r>
      <w:r w:rsidRPr="001C6271">
        <w:rPr>
          <w:noProof w:val="0"/>
          <w:lang w:val="en-GB"/>
        </w:rPr>
        <w:t xml:space="preserve"> apply</w:t>
      </w:r>
      <w:r w:rsidR="00376F81" w:rsidRPr="001C6271">
        <w:rPr>
          <w:noProof w:val="0"/>
          <w:lang w:val="en-GB"/>
        </w:rPr>
        <w:t xml:space="preserve"> EKHO (</w:t>
      </w:r>
      <w:r w:rsidRPr="001C6271">
        <w:rPr>
          <w:noProof w:val="0"/>
          <w:lang w:val="en-GB"/>
        </w:rPr>
        <w:t>Simplified Contribution to Public Revenues</w:t>
      </w:r>
      <w:r w:rsidR="00376F81" w:rsidRPr="001C6271">
        <w:rPr>
          <w:noProof w:val="0"/>
          <w:lang w:val="en-GB"/>
        </w:rPr>
        <w:t xml:space="preserve">) </w:t>
      </w:r>
      <w:r w:rsidR="002F16DF">
        <w:rPr>
          <w:noProof w:val="0"/>
          <w:lang w:val="en-GB"/>
        </w:rPr>
        <w:t>if</w:t>
      </w:r>
      <w:r w:rsidR="000261B8" w:rsidRPr="001C6271">
        <w:rPr>
          <w:noProof w:val="0"/>
          <w:lang w:val="en-GB"/>
        </w:rPr>
        <w:t xml:space="preserve"> you are a pensioner, or</w:t>
      </w:r>
      <w:r w:rsidR="003356B1" w:rsidRPr="001C6271">
        <w:rPr>
          <w:noProof w:val="0"/>
          <w:lang w:val="en-GB"/>
        </w:rPr>
        <w:t xml:space="preserve"> as an employee/individual entrepreneur/corporate entrepreneur</w:t>
      </w:r>
      <w:r w:rsidR="002F16DF">
        <w:rPr>
          <w:noProof w:val="0"/>
          <w:lang w:val="en-GB"/>
        </w:rPr>
        <w:t>/</w:t>
      </w:r>
      <w:r w:rsidR="000A322E">
        <w:rPr>
          <w:noProof w:val="0"/>
          <w:lang w:val="en-GB"/>
        </w:rPr>
        <w:t>by means of</w:t>
      </w:r>
      <w:r w:rsidR="002F16DF">
        <w:rPr>
          <w:noProof w:val="0"/>
          <w:lang w:val="en-GB"/>
        </w:rPr>
        <w:t xml:space="preserve"> business or assignment contract</w:t>
      </w:r>
      <w:r w:rsidR="000A322E">
        <w:rPr>
          <w:noProof w:val="0"/>
          <w:lang w:val="en-GB"/>
        </w:rPr>
        <w:t>,</w:t>
      </w:r>
      <w:r w:rsidR="000261B8" w:rsidRPr="001C6271">
        <w:rPr>
          <w:noProof w:val="0"/>
          <w:lang w:val="en-GB"/>
        </w:rPr>
        <w:t xml:space="preserve"> </w:t>
      </w:r>
      <w:r w:rsidR="003356B1" w:rsidRPr="001C6271">
        <w:rPr>
          <w:noProof w:val="0"/>
          <w:lang w:val="en-GB"/>
        </w:rPr>
        <w:t xml:space="preserve">you earn </w:t>
      </w:r>
      <w:r w:rsidR="000375C8">
        <w:rPr>
          <w:noProof w:val="0"/>
          <w:lang w:val="en-GB"/>
        </w:rPr>
        <w:t>during</w:t>
      </w:r>
      <w:r w:rsidR="000261B8" w:rsidRPr="001C6271">
        <w:rPr>
          <w:noProof w:val="0"/>
          <w:lang w:val="en-GB"/>
        </w:rPr>
        <w:t xml:space="preserve"> the course of the fiscal year at least </w:t>
      </w:r>
      <w:r w:rsidR="000261B8" w:rsidRPr="001C6271">
        <w:rPr>
          <w:noProof w:val="0"/>
          <w:u w:val="single"/>
          <w:lang w:val="en-GB"/>
        </w:rPr>
        <w:t xml:space="preserve">12 times of the minimum </w:t>
      </w:r>
      <w:r w:rsidR="000261B8" w:rsidRPr="000375C8">
        <w:rPr>
          <w:noProof w:val="0"/>
          <w:u w:val="single"/>
          <w:lang w:val="en-GB"/>
        </w:rPr>
        <w:t>wage in effect</w:t>
      </w:r>
      <w:r w:rsidR="000A322E" w:rsidRPr="000A322E">
        <w:rPr>
          <w:noProof w:val="0"/>
          <w:lang w:val="en-GB"/>
        </w:rPr>
        <w:t xml:space="preserve"> </w:t>
      </w:r>
      <w:r w:rsidR="000A322E">
        <w:rPr>
          <w:noProof w:val="0"/>
          <w:lang w:val="en-GB"/>
        </w:rPr>
        <w:t>on 01/01/202</w:t>
      </w:r>
      <w:r w:rsidR="00FC0800">
        <w:rPr>
          <w:noProof w:val="0"/>
          <w:lang w:val="en-GB"/>
        </w:rPr>
        <w:t>4</w:t>
      </w:r>
      <w:r w:rsidR="000261B8" w:rsidRPr="001C6271">
        <w:rPr>
          <w:noProof w:val="0"/>
          <w:lang w:val="en-GB"/>
        </w:rPr>
        <w:t xml:space="preserve">, after which you pay </w:t>
      </w:r>
      <w:r w:rsidR="00BC58B6">
        <w:rPr>
          <w:noProof w:val="0"/>
          <w:lang w:val="en-GB"/>
        </w:rPr>
        <w:t xml:space="preserve">your </w:t>
      </w:r>
      <w:r w:rsidR="00BC58B6" w:rsidRPr="00BC58B6">
        <w:rPr>
          <w:noProof w:val="0"/>
          <w:lang w:val="en-GB"/>
        </w:rPr>
        <w:t>public revenues</w:t>
      </w:r>
      <w:r w:rsidR="000261B8" w:rsidRPr="001C6271">
        <w:rPr>
          <w:noProof w:val="0"/>
          <w:lang w:val="en-GB"/>
        </w:rPr>
        <w:t xml:space="preserve"> </w:t>
      </w:r>
      <w:r w:rsidR="00AF4C8C">
        <w:rPr>
          <w:noProof w:val="0"/>
          <w:lang w:val="en-GB"/>
        </w:rPr>
        <w:t xml:space="preserve">obligations </w:t>
      </w:r>
      <w:r w:rsidR="000261B8" w:rsidRPr="001C6271">
        <w:rPr>
          <w:noProof w:val="0"/>
          <w:lang w:val="en-GB"/>
        </w:rPr>
        <w:t>according to the general rules, given that your income does</w:t>
      </w:r>
      <w:r w:rsidR="00AF4C8C">
        <w:rPr>
          <w:noProof w:val="0"/>
          <w:lang w:val="en-GB"/>
        </w:rPr>
        <w:t xml:space="preserve"> not</w:t>
      </w:r>
      <w:r w:rsidR="000261B8" w:rsidRPr="001C6271">
        <w:rPr>
          <w:noProof w:val="0"/>
          <w:lang w:val="en-GB"/>
        </w:rPr>
        <w:t xml:space="preserve"> exceed 60 million Forints </w:t>
      </w:r>
      <w:r w:rsidR="00AF4C8C">
        <w:rPr>
          <w:noProof w:val="0"/>
          <w:lang w:val="en-GB"/>
        </w:rPr>
        <w:t>during</w:t>
      </w:r>
      <w:r w:rsidR="000261B8" w:rsidRPr="001C6271">
        <w:rPr>
          <w:noProof w:val="0"/>
          <w:lang w:val="en-GB"/>
        </w:rPr>
        <w:t xml:space="preserve"> the fiscal year</w:t>
      </w:r>
      <w:r w:rsidR="008142AC" w:rsidRPr="001C6271">
        <w:rPr>
          <w:noProof w:val="0"/>
          <w:lang w:val="en-GB"/>
        </w:rPr>
        <w:t xml:space="preserve">. The general rate of the EKHO is 15%, for pensioners </w:t>
      </w:r>
      <w:r w:rsidR="005928CC">
        <w:rPr>
          <w:noProof w:val="0"/>
          <w:lang w:val="en-GB"/>
        </w:rPr>
        <w:t>9.5</w:t>
      </w:r>
      <w:r w:rsidR="008142AC" w:rsidRPr="001C6271">
        <w:rPr>
          <w:noProof w:val="0"/>
          <w:lang w:val="en-GB"/>
        </w:rPr>
        <w:t xml:space="preserve">%. </w:t>
      </w:r>
    </w:p>
    <w:p w14:paraId="0173F12E" w14:textId="77777777" w:rsidR="00F23E08" w:rsidRPr="001C6271" w:rsidRDefault="00F23E08" w:rsidP="00F23E08">
      <w:pPr>
        <w:pStyle w:val="Szvegtrzs2"/>
        <w:tabs>
          <w:tab w:val="left" w:pos="8789"/>
        </w:tabs>
        <w:rPr>
          <w:b/>
          <w:sz w:val="20"/>
          <w:lang w:val="en-GB"/>
        </w:rPr>
      </w:pPr>
    </w:p>
    <w:p w14:paraId="57F81FA4" w14:textId="77777777" w:rsidR="003127BF" w:rsidRPr="001C6271" w:rsidRDefault="007C03AA" w:rsidP="007C03AA">
      <w:pPr>
        <w:pStyle w:val="Szvegtrzs2"/>
        <w:tabs>
          <w:tab w:val="left" w:pos="8789"/>
        </w:tabs>
        <w:rPr>
          <w:b/>
          <w:sz w:val="24"/>
          <w:szCs w:val="24"/>
          <w:lang w:val="en-GB"/>
        </w:rPr>
      </w:pPr>
      <w:r w:rsidRPr="001C6271">
        <w:rPr>
          <w:b/>
          <w:sz w:val="24"/>
          <w:szCs w:val="24"/>
          <w:lang w:val="en-GB"/>
        </w:rPr>
        <w:t xml:space="preserve">2. </w:t>
      </w:r>
      <w:r w:rsidR="00052B91" w:rsidRPr="001C6271">
        <w:rPr>
          <w:b/>
          <w:sz w:val="24"/>
          <w:szCs w:val="24"/>
          <w:lang w:val="en-GB"/>
        </w:rPr>
        <w:t xml:space="preserve">Please mark here if you </w:t>
      </w:r>
      <w:r w:rsidR="00AF4C8C">
        <w:rPr>
          <w:b/>
          <w:sz w:val="24"/>
          <w:szCs w:val="24"/>
          <w:lang w:val="en-GB"/>
        </w:rPr>
        <w:t>wish</w:t>
      </w:r>
      <w:r w:rsidR="00052B91" w:rsidRPr="001C6271">
        <w:rPr>
          <w:b/>
          <w:sz w:val="24"/>
          <w:szCs w:val="24"/>
          <w:lang w:val="en-GB"/>
        </w:rPr>
        <w:t xml:space="preserve"> to apply EKHO </w:t>
      </w:r>
      <w:r w:rsidR="00052B91" w:rsidRPr="001C6271">
        <w:rPr>
          <w:b/>
          <w:sz w:val="24"/>
          <w:szCs w:val="24"/>
          <w:u w:val="single"/>
          <w:lang w:val="en-GB"/>
        </w:rPr>
        <w:t>only partially</w:t>
      </w:r>
      <w:r w:rsidR="00052B91" w:rsidRPr="001C6271">
        <w:rPr>
          <w:b/>
          <w:sz w:val="24"/>
          <w:szCs w:val="24"/>
          <w:lang w:val="en-GB"/>
        </w:rPr>
        <w:t xml:space="preserve"> to your payments</w:t>
      </w:r>
      <w:r w:rsidRPr="001C6271">
        <w:rPr>
          <w:b/>
          <w:sz w:val="24"/>
          <w:szCs w:val="24"/>
          <w:lang w:val="en-GB"/>
        </w:rPr>
        <w:t>.</w:t>
      </w:r>
      <w:r w:rsidRPr="001C6271">
        <w:rPr>
          <w:b/>
          <w:sz w:val="24"/>
          <w:szCs w:val="24"/>
          <w:lang w:val="en-GB"/>
        </w:rPr>
        <w:tab/>
        <w:t xml:space="preserve"> </w:t>
      </w:r>
    </w:p>
    <w:tbl>
      <w:tblPr>
        <w:tblW w:w="0" w:type="auto"/>
        <w:tblInd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"/>
      </w:tblGrid>
      <w:tr w:rsidR="003127BF" w:rsidRPr="001C6271" w14:paraId="69939F1D" w14:textId="77777777" w:rsidTr="0041721D">
        <w:tc>
          <w:tcPr>
            <w:tcW w:w="284" w:type="dxa"/>
            <w:shd w:val="clear" w:color="auto" w:fill="auto"/>
          </w:tcPr>
          <w:p w14:paraId="64E2BDAE" w14:textId="77777777" w:rsidR="003127BF" w:rsidRPr="001C6271" w:rsidRDefault="003127BF" w:rsidP="0041721D">
            <w:pPr>
              <w:pStyle w:val="Szvegtrzs2"/>
              <w:tabs>
                <w:tab w:val="left" w:pos="8789"/>
              </w:tabs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5F4C12BF" w14:textId="77777777" w:rsidR="00DD0CE0" w:rsidRDefault="003C742C" w:rsidP="003127BF">
      <w:pPr>
        <w:jc w:val="both"/>
        <w:rPr>
          <w:noProof w:val="0"/>
          <w:lang w:val="en-GB"/>
        </w:rPr>
      </w:pPr>
      <w:r w:rsidRPr="001C6271">
        <w:rPr>
          <w:noProof w:val="0"/>
          <w:lang w:val="en-GB"/>
        </w:rPr>
        <w:t xml:space="preserve">You have to choose this option in case you earn less than </w:t>
      </w:r>
      <w:r w:rsidRPr="000375C8">
        <w:rPr>
          <w:noProof w:val="0"/>
          <w:u w:val="single"/>
          <w:lang w:val="en-GB"/>
        </w:rPr>
        <w:t>12 times of the minimum wage in effect</w:t>
      </w:r>
      <w:r w:rsidRPr="001C6271">
        <w:rPr>
          <w:noProof w:val="0"/>
          <w:lang w:val="en-GB"/>
        </w:rPr>
        <w:t xml:space="preserve"> </w:t>
      </w:r>
      <w:r w:rsidR="000A322E">
        <w:rPr>
          <w:noProof w:val="0"/>
          <w:lang w:val="en-GB"/>
        </w:rPr>
        <w:t>on 01/01/202</w:t>
      </w:r>
      <w:r w:rsidR="00FC0800">
        <w:rPr>
          <w:noProof w:val="0"/>
          <w:lang w:val="en-GB"/>
        </w:rPr>
        <w:t>4</w:t>
      </w:r>
      <w:r w:rsidR="000A322E">
        <w:rPr>
          <w:noProof w:val="0"/>
          <w:lang w:val="en-GB"/>
        </w:rPr>
        <w:t xml:space="preserve"> </w:t>
      </w:r>
      <w:r w:rsidRPr="001C6271">
        <w:rPr>
          <w:noProof w:val="0"/>
          <w:lang w:val="en-GB"/>
        </w:rPr>
        <w:t xml:space="preserve">during the current fiscal year after which you pay </w:t>
      </w:r>
      <w:r w:rsidR="00BC58B6">
        <w:rPr>
          <w:noProof w:val="0"/>
          <w:lang w:val="en-GB"/>
        </w:rPr>
        <w:t xml:space="preserve">your </w:t>
      </w:r>
      <w:r w:rsidR="00AF4C8C" w:rsidRPr="00BC58B6">
        <w:rPr>
          <w:noProof w:val="0"/>
          <w:lang w:val="en-GB"/>
        </w:rPr>
        <w:t>public revenues</w:t>
      </w:r>
      <w:r w:rsidR="00AF4C8C" w:rsidRPr="001C6271">
        <w:rPr>
          <w:noProof w:val="0"/>
          <w:lang w:val="en-GB"/>
        </w:rPr>
        <w:t xml:space="preserve"> </w:t>
      </w:r>
      <w:r w:rsidR="00AF4C8C">
        <w:rPr>
          <w:noProof w:val="0"/>
          <w:lang w:val="en-GB"/>
        </w:rPr>
        <w:t xml:space="preserve">obligations </w:t>
      </w:r>
      <w:r w:rsidRPr="001C6271">
        <w:rPr>
          <w:noProof w:val="0"/>
          <w:lang w:val="en-GB"/>
        </w:rPr>
        <w:t xml:space="preserve">according to the general rules, given that your income doesn’t exceed 60 million Forints during the fiscal year. The general rate of the EKHO is 15%, for pensioners </w:t>
      </w:r>
      <w:r w:rsidR="005928CC">
        <w:rPr>
          <w:noProof w:val="0"/>
          <w:lang w:val="en-GB"/>
        </w:rPr>
        <w:t>9</w:t>
      </w:r>
      <w:r w:rsidRPr="001C6271">
        <w:rPr>
          <w:noProof w:val="0"/>
          <w:lang w:val="en-GB"/>
        </w:rPr>
        <w:t>.</w:t>
      </w:r>
      <w:r w:rsidR="005928CC">
        <w:rPr>
          <w:noProof w:val="0"/>
          <w:lang w:val="en-GB"/>
        </w:rPr>
        <w:t>5</w:t>
      </w:r>
      <w:r w:rsidRPr="001C6271">
        <w:rPr>
          <w:noProof w:val="0"/>
          <w:lang w:val="en-GB"/>
        </w:rPr>
        <w:t xml:space="preserve">%.  </w:t>
      </w:r>
    </w:p>
    <w:p w14:paraId="047802DB" w14:textId="77777777" w:rsidR="000375C8" w:rsidRPr="001C6271" w:rsidRDefault="000375C8" w:rsidP="003127BF">
      <w:pPr>
        <w:jc w:val="both"/>
        <w:rPr>
          <w:noProof w:val="0"/>
          <w:lang w:val="en-GB"/>
        </w:rPr>
      </w:pPr>
    </w:p>
    <w:p w14:paraId="0B123A64" w14:textId="77777777" w:rsidR="007C03AA" w:rsidRPr="001C6271" w:rsidRDefault="000B05FE" w:rsidP="003127BF">
      <w:pPr>
        <w:jc w:val="both"/>
        <w:rPr>
          <w:noProof w:val="0"/>
          <w:lang w:val="en-GB"/>
        </w:rPr>
      </w:pPr>
      <w:r w:rsidRPr="001C6271">
        <w:rPr>
          <w:noProof w:val="0"/>
          <w:lang w:val="en-GB"/>
        </w:rPr>
        <w:t xml:space="preserve">In case </w:t>
      </w:r>
      <w:r w:rsidR="00DD0CE0" w:rsidRPr="001C6271">
        <w:rPr>
          <w:noProof w:val="0"/>
          <w:lang w:val="en-GB"/>
        </w:rPr>
        <w:t>I</w:t>
      </w:r>
      <w:r w:rsidRPr="001C6271">
        <w:rPr>
          <w:noProof w:val="0"/>
          <w:lang w:val="en-GB"/>
        </w:rPr>
        <w:t xml:space="preserve"> have another income after which </w:t>
      </w:r>
      <w:r w:rsidR="000A322E">
        <w:rPr>
          <w:noProof w:val="0"/>
          <w:lang w:val="en-GB"/>
        </w:rPr>
        <w:t>I</w:t>
      </w:r>
      <w:r w:rsidRPr="001C6271">
        <w:rPr>
          <w:noProof w:val="0"/>
          <w:lang w:val="en-GB"/>
        </w:rPr>
        <w:t xml:space="preserve"> pay </w:t>
      </w:r>
      <w:r w:rsidR="000A322E">
        <w:rPr>
          <w:noProof w:val="0"/>
          <w:lang w:val="en-GB"/>
        </w:rPr>
        <w:t xml:space="preserve">my </w:t>
      </w:r>
      <w:r w:rsidRPr="001C6271">
        <w:rPr>
          <w:noProof w:val="0"/>
          <w:lang w:val="en-GB"/>
        </w:rPr>
        <w:t xml:space="preserve">public </w:t>
      </w:r>
      <w:r w:rsidR="000A322E">
        <w:rPr>
          <w:noProof w:val="0"/>
          <w:lang w:val="en-GB"/>
        </w:rPr>
        <w:t>revenues obligations</w:t>
      </w:r>
      <w:r w:rsidRPr="001C6271">
        <w:rPr>
          <w:noProof w:val="0"/>
          <w:lang w:val="en-GB"/>
        </w:rPr>
        <w:t xml:space="preserve"> according to the general rules</w:t>
      </w:r>
      <w:r w:rsidR="00DD0CE0" w:rsidRPr="001C6271">
        <w:rPr>
          <w:noProof w:val="0"/>
          <w:lang w:val="en-GB"/>
        </w:rPr>
        <w:t xml:space="preserve">, but </w:t>
      </w:r>
      <w:r w:rsidR="000A322E">
        <w:rPr>
          <w:noProof w:val="0"/>
          <w:lang w:val="en-GB"/>
        </w:rPr>
        <w:t>which is less than</w:t>
      </w:r>
      <w:r w:rsidR="00DD0CE0" w:rsidRPr="001C6271">
        <w:rPr>
          <w:noProof w:val="0"/>
          <w:lang w:val="en-GB"/>
        </w:rPr>
        <w:t xml:space="preserve"> the minimum wage, I request you to deduct the </w:t>
      </w:r>
      <w:r w:rsidR="000A322E">
        <w:rPr>
          <w:noProof w:val="0"/>
          <w:lang w:val="en-GB"/>
        </w:rPr>
        <w:t>public revenues</w:t>
      </w:r>
      <w:r w:rsidR="00DD0CE0" w:rsidRPr="001C6271">
        <w:rPr>
          <w:noProof w:val="0"/>
          <w:lang w:val="en-GB"/>
        </w:rPr>
        <w:t xml:space="preserve"> obligations according to the general rules from my </w:t>
      </w:r>
      <w:r w:rsidR="000A322E">
        <w:rPr>
          <w:noProof w:val="0"/>
          <w:lang w:val="en-GB"/>
        </w:rPr>
        <w:t>payments</w:t>
      </w:r>
      <w:r w:rsidR="00DD0CE0" w:rsidRPr="001C6271">
        <w:rPr>
          <w:noProof w:val="0"/>
          <w:lang w:val="en-GB"/>
        </w:rPr>
        <w:t xml:space="preserve"> </w:t>
      </w:r>
      <w:r w:rsidR="00220EE4" w:rsidRPr="001C6271">
        <w:rPr>
          <w:noProof w:val="0"/>
          <w:lang w:val="en-GB"/>
        </w:rPr>
        <w:t xml:space="preserve">up </w:t>
      </w:r>
      <w:r w:rsidR="001C6271" w:rsidRPr="001C6271">
        <w:rPr>
          <w:noProof w:val="0"/>
          <w:lang w:val="en-GB"/>
        </w:rPr>
        <w:t>to the</w:t>
      </w:r>
      <w:r w:rsidR="00220EE4" w:rsidRPr="001C6271">
        <w:rPr>
          <w:noProof w:val="0"/>
          <w:lang w:val="en-GB"/>
        </w:rPr>
        <w:t xml:space="preserve"> sum of </w:t>
      </w:r>
      <w:r w:rsidR="00220EE4" w:rsidRPr="001C6271">
        <w:rPr>
          <w:lang w:val="en-GB"/>
        </w:rPr>
        <w:t xml:space="preserve">..........................Ft per month. </w:t>
      </w:r>
    </w:p>
    <w:p w14:paraId="5556D5F5" w14:textId="77777777" w:rsidR="00D74C40" w:rsidRPr="001C6271" w:rsidRDefault="00D74C40" w:rsidP="003127BF">
      <w:pPr>
        <w:jc w:val="both"/>
        <w:rPr>
          <w:noProof w:val="0"/>
          <w:lang w:val="en-GB"/>
        </w:rPr>
      </w:pPr>
    </w:p>
    <w:p w14:paraId="7F5B0AB7" w14:textId="77777777" w:rsidR="005F0F83" w:rsidRPr="001C6271" w:rsidRDefault="00C2253E" w:rsidP="005F0F83">
      <w:pPr>
        <w:rPr>
          <w:lang w:val="en-GB"/>
        </w:rPr>
      </w:pPr>
      <w:r w:rsidRPr="001C6271">
        <w:rPr>
          <w:b/>
          <w:noProof w:val="0"/>
          <w:sz w:val="24"/>
          <w:szCs w:val="24"/>
          <w:lang w:val="en-GB"/>
        </w:rPr>
        <w:t xml:space="preserve">3. </w:t>
      </w:r>
      <w:r w:rsidR="00220EE4" w:rsidRPr="001C6271">
        <w:rPr>
          <w:b/>
          <w:noProof w:val="0"/>
          <w:sz w:val="24"/>
          <w:szCs w:val="24"/>
          <w:lang w:val="en-GB"/>
        </w:rPr>
        <w:t xml:space="preserve">Please mark here if you are an employee </w:t>
      </w:r>
      <w:r w:rsidR="000A322E">
        <w:rPr>
          <w:b/>
          <w:noProof w:val="0"/>
          <w:sz w:val="24"/>
          <w:szCs w:val="24"/>
          <w:lang w:val="en-GB"/>
        </w:rPr>
        <w:t>of the Hungarian Ice Hockey Federation, with</w:t>
      </w:r>
      <w:r w:rsidR="00220EE4" w:rsidRPr="001C6271">
        <w:rPr>
          <w:b/>
          <w:noProof w:val="0"/>
          <w:sz w:val="24"/>
          <w:szCs w:val="24"/>
          <w:lang w:val="en-GB"/>
        </w:rPr>
        <w:t xml:space="preserve"> an employment contract</w:t>
      </w:r>
      <w:r w:rsidRPr="001C6271">
        <w:rPr>
          <w:b/>
          <w:noProof w:val="0"/>
          <w:sz w:val="24"/>
          <w:szCs w:val="24"/>
          <w:lang w:val="en-GB"/>
        </w:rPr>
        <w:t>.</w:t>
      </w:r>
      <w:r w:rsidR="005F0F83" w:rsidRPr="001C6271">
        <w:rPr>
          <w:lang w:val="en-GB"/>
        </w:rPr>
        <w:t xml:space="preserve"> </w:t>
      </w:r>
    </w:p>
    <w:p w14:paraId="62B71234" w14:textId="63529403" w:rsidR="005F0F83" w:rsidRPr="001C6271" w:rsidRDefault="00B21CF6" w:rsidP="005F0F83">
      <w:pPr>
        <w:jc w:val="both"/>
        <w:rPr>
          <w:b/>
          <w:noProof w:val="0"/>
          <w:sz w:val="24"/>
          <w:szCs w:val="24"/>
          <w:lang w:val="en-GB"/>
        </w:rPr>
      </w:pPr>
      <w:r w:rsidRPr="001C6271">
        <w:rPr>
          <w:lang w:val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D06A29C" wp14:editId="5B6C42FC">
                <wp:simplePos x="0" y="0"/>
                <wp:positionH relativeFrom="column">
                  <wp:posOffset>5953125</wp:posOffset>
                </wp:positionH>
                <wp:positionV relativeFrom="paragraph">
                  <wp:posOffset>11430</wp:posOffset>
                </wp:positionV>
                <wp:extent cx="228600" cy="205740"/>
                <wp:effectExtent l="0" t="0" r="0" b="0"/>
                <wp:wrapSquare wrapText="bothSides"/>
                <wp:docPr id="106522803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B180B" w14:textId="77777777" w:rsidR="005F0F83" w:rsidRDefault="005F0F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6A29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68.75pt;margin-top:.9pt;width:18pt;height:16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uNXFQIAACoEAAAOAAAAZHJzL2Uyb0RvYy54bWysU81u2zAMvg/YOwi6L3aMpE2NOEWXLsOA&#10;7gfo9gCyLNvCZFGjlNjZ04+W0zTotsswHQRSpD6SH8n17dAZdlDoNdiCz2cpZ8pKqLRtCv7t6+7N&#10;ijMfhK2EAasKflSe325ev1r3LlcZtGAqhYxArM97V/A2BJcniZet6oSfgVOWjDVgJwKp2CQVip7Q&#10;O5NkaXqV9ICVQ5DKe3q9n4x8E/HrWsnwua69CswUnHIL8cZ4l+OdbNYib1C4VstTGuIfsuiEthT0&#10;DHUvgmB71L9BdVoieKjDTEKXQF1rqWINVM08fVHNYyucirUQOd6dafL/D1Z+Ojy6L8jC8BYGamAs&#10;wrsHkN89s7BthW3UHSL0rRIVBZ6PlCW98/np60i1z/0IUvYfoaImi32ACDTU2I2sUJ2M0KkBxzPp&#10;aghM0mOWra5SskgyZenyehGbkoj86bNDH94r6NgoFByppxFcHB58GJMR+ZPLGMuD0dVOGxMVbMqt&#10;QXYQ1P9dPDH/F27Gsr7gN8tsOdX/V4g0nj9BdDrQIBvdFXx1dhL5yNo7W8UxC0KbSaaUjT3RODI3&#10;cRiGciDHkc4SqiMRijANLC0YCS3gT856GtaC+x97gYoz88FSU27mC6KNhagsltcZKXhpKS8twkqC&#10;KnjgbBK3YdqIvUPdtBRpGgMLd9TIWkeSn7M65U0DGbk/Lc848Zd69Hpe8c0vAAAA//8DAFBLAwQU&#10;AAYACAAAACEA0zVVA90AAAAIAQAADwAAAGRycy9kb3ducmV2LnhtbEyPzU7DMBCE70i8g7VIXBB1&#10;aErThDgVQgLBDdoKrm6yTSLsdbDdNLw9ywmOo280P+V6skaM6EPvSMHNLAGBVLump1bBbvt4vQIR&#10;oqZGG0eo4BsDrKvzs1IXjTvRG46b2AoOoVBoBV2MQyFlqDu0OszcgMTs4LzVkaVvZeP1icOtkfMk&#10;WUqre+KGTg/40GH9uTlaBavF8/gRXtLX93p5MHm8ysanL6/U5cV0fwci4hT/zPA7n6dDxZv27khN&#10;EEZBnma3bGXAD5jnWcp6ryBdzEFWpfx/oPoBAAD//wMAUEsBAi0AFAAGAAgAAAAhALaDOJL+AAAA&#10;4QEAABMAAAAAAAAAAAAAAAAAAAAAAFtDb250ZW50X1R5cGVzXS54bWxQSwECLQAUAAYACAAAACEA&#10;OP0h/9YAAACUAQAACwAAAAAAAAAAAAAAAAAvAQAAX3JlbHMvLnJlbHNQSwECLQAUAAYACAAAACEA&#10;fT7jVxUCAAAqBAAADgAAAAAAAAAAAAAAAAAuAgAAZHJzL2Uyb0RvYy54bWxQSwECLQAUAAYACAAA&#10;ACEA0zVVA90AAAAIAQAADwAAAAAAAAAAAAAAAABvBAAAZHJzL2Rvd25yZXYueG1sUEsFBgAAAAAE&#10;AAQA8wAAAHkFAAAAAA==&#10;">
                <v:textbox>
                  <w:txbxContent>
                    <w:p w14:paraId="3C0B180B" w14:textId="77777777" w:rsidR="005F0F83" w:rsidRDefault="005F0F83"/>
                  </w:txbxContent>
                </v:textbox>
                <w10:wrap type="square"/>
              </v:shape>
            </w:pict>
          </mc:Fallback>
        </mc:AlternateContent>
      </w:r>
    </w:p>
    <w:p w14:paraId="24423B52" w14:textId="77777777" w:rsidR="00115902" w:rsidRPr="001C6271" w:rsidRDefault="00220EE4">
      <w:pPr>
        <w:jc w:val="both"/>
        <w:rPr>
          <w:noProof w:val="0"/>
          <w:lang w:val="en-GB"/>
        </w:rPr>
      </w:pPr>
      <w:r w:rsidRPr="001C6271">
        <w:rPr>
          <w:noProof w:val="0"/>
          <w:lang w:val="en-GB"/>
        </w:rPr>
        <w:t xml:space="preserve">To be filled in by HIHF employee: I request you to deduct </w:t>
      </w:r>
      <w:r w:rsidR="000375C8">
        <w:rPr>
          <w:noProof w:val="0"/>
          <w:lang w:val="en-GB"/>
        </w:rPr>
        <w:t>my</w:t>
      </w:r>
      <w:r w:rsidRPr="001C6271">
        <w:rPr>
          <w:noProof w:val="0"/>
          <w:lang w:val="en-GB"/>
        </w:rPr>
        <w:t xml:space="preserve"> </w:t>
      </w:r>
      <w:r w:rsidR="000A322E">
        <w:rPr>
          <w:noProof w:val="0"/>
          <w:lang w:val="en-GB"/>
        </w:rPr>
        <w:t>public revenue</w:t>
      </w:r>
      <w:r w:rsidRPr="001C6271">
        <w:rPr>
          <w:noProof w:val="0"/>
          <w:lang w:val="en-GB"/>
        </w:rPr>
        <w:t xml:space="preserve"> obligations according </w:t>
      </w:r>
      <w:r w:rsidR="001C6271" w:rsidRPr="001C6271">
        <w:rPr>
          <w:noProof w:val="0"/>
          <w:lang w:val="en-GB"/>
        </w:rPr>
        <w:t>to the</w:t>
      </w:r>
      <w:r w:rsidRPr="001C6271">
        <w:rPr>
          <w:noProof w:val="0"/>
          <w:lang w:val="en-GB"/>
        </w:rPr>
        <w:t xml:space="preserve"> EKHO regulations based </w:t>
      </w:r>
      <w:r w:rsidR="001C6271" w:rsidRPr="001C6271">
        <w:rPr>
          <w:noProof w:val="0"/>
          <w:lang w:val="en-GB"/>
        </w:rPr>
        <w:t>on</w:t>
      </w:r>
      <w:r w:rsidRPr="001C6271">
        <w:rPr>
          <w:noProof w:val="0"/>
          <w:lang w:val="en-GB"/>
        </w:rPr>
        <w:t xml:space="preserve"> </w:t>
      </w:r>
      <w:r w:rsidR="001C6271">
        <w:rPr>
          <w:noProof w:val="0"/>
          <w:lang w:val="en-GB"/>
        </w:rPr>
        <w:t>t</w:t>
      </w:r>
      <w:r w:rsidRPr="001C6271">
        <w:rPr>
          <w:noProof w:val="0"/>
          <w:lang w:val="en-GB"/>
        </w:rPr>
        <w:t xml:space="preserve">he </w:t>
      </w:r>
      <w:r w:rsidRPr="001C6271">
        <w:rPr>
          <w:b/>
          <w:bCs/>
          <w:noProof w:val="0"/>
          <w:u w:val="single"/>
          <w:lang w:val="en-GB"/>
        </w:rPr>
        <w:t xml:space="preserve">minimum </w:t>
      </w:r>
      <w:r w:rsidRPr="00F74EDA">
        <w:rPr>
          <w:b/>
          <w:bCs/>
          <w:noProof w:val="0"/>
          <w:u w:val="single"/>
          <w:lang w:val="en-GB"/>
        </w:rPr>
        <w:t>wage</w:t>
      </w:r>
      <w:r w:rsidRPr="00F74EDA">
        <w:rPr>
          <w:noProof w:val="0"/>
          <w:u w:val="single"/>
          <w:lang w:val="en-GB"/>
        </w:rPr>
        <w:t xml:space="preserve"> </w:t>
      </w:r>
      <w:r w:rsidRPr="00F74EDA">
        <w:rPr>
          <w:b/>
          <w:bCs/>
          <w:noProof w:val="0"/>
          <w:u w:val="single"/>
          <w:lang w:val="en-GB"/>
        </w:rPr>
        <w:t>in force</w:t>
      </w:r>
      <w:r w:rsidRPr="001C6271">
        <w:rPr>
          <w:noProof w:val="0"/>
          <w:lang w:val="en-GB"/>
        </w:rPr>
        <w:t xml:space="preserve">, or above the sum of …………..…….. Ft. </w:t>
      </w:r>
    </w:p>
    <w:p w14:paraId="1BEA77E2" w14:textId="77777777" w:rsidR="00115902" w:rsidRPr="001C6271" w:rsidRDefault="00115902">
      <w:pPr>
        <w:jc w:val="both"/>
        <w:rPr>
          <w:noProof w:val="0"/>
          <w:lang w:val="en-GB"/>
        </w:rPr>
      </w:pPr>
    </w:p>
    <w:p w14:paraId="0D05CA55" w14:textId="64268167" w:rsidR="007C42C4" w:rsidRPr="001C6271" w:rsidRDefault="00B21CF6">
      <w:pPr>
        <w:jc w:val="both"/>
        <w:rPr>
          <w:noProof w:val="0"/>
          <w:lang w:val="en-GB"/>
        </w:rPr>
      </w:pPr>
      <w:r w:rsidRPr="001C6271">
        <w:rPr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98F291" wp14:editId="18E6AA78">
                <wp:simplePos x="0" y="0"/>
                <wp:positionH relativeFrom="column">
                  <wp:posOffset>3216910</wp:posOffset>
                </wp:positionH>
                <wp:positionV relativeFrom="paragraph">
                  <wp:posOffset>71120</wp:posOffset>
                </wp:positionV>
                <wp:extent cx="1600200" cy="316865"/>
                <wp:effectExtent l="0" t="0" r="0" b="0"/>
                <wp:wrapNone/>
                <wp:docPr id="9223660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463A9B" w14:textId="77777777" w:rsidR="00F23E08" w:rsidRPr="00027AE6" w:rsidRDefault="00F23E08" w:rsidP="00027A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8F291" id="Text Box 3" o:spid="_x0000_s1027" type="#_x0000_t202" style="position:absolute;left:0;text-align:left;margin-left:253.3pt;margin-top:5.6pt;width:126pt;height:2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fZ5+AEAAN8DAAAOAAAAZHJzL2Uyb0RvYy54bWysU9uO0zAQfUfiHyy/0ySlW5ao6Wrpqghp&#10;uUgLH+A4TmKReMzYbVK+nrGTdgu8IfJgeTL2mTlnjjd3Y9+xo0KnwRQ8W6ScKSOh0qYp+Lev+1e3&#10;nDkvTCU6MKrgJ+X43fbli81gc7WEFrpKISMQ4/LBFrz13uZJ4mSreuEWYJWhZA3YC08hNkmFYiD0&#10;vkuWabpOBsDKIkjlHP19mJJ8G/HrWkn/ua6d8qwrOPXm44pxLcOabDcib1DYVsu5DfEPXfRCGyp6&#10;gXoQXrAD6r+gei0RHNR+IaFPoK61VJEDscnSP9g8tcKqyIXEcfYik/t/sPLT8cl+QebHdzDSACMJ&#10;Zx9BfnfMwK4VplH3iDC0SlRUOAuSJYN1+Xw1SO1yF0DK4SNUNGRx8BCBxhr7oArxZIROAzhdRFej&#10;ZzKUXKcpTZIzSbnX2fp2fRNLiPx826Lz7xX0LGwKjjTUiC6Oj86HbkR+PhKKOeh0tdddFwNsyl2H&#10;7CjIAPv4zei/HetMOGwgXJsQpz8qWmguc+Y5MfZjOTJdzYqEXAnViVRAmFxGr4I2LeBPzgZyWMHd&#10;j4NAxVn3wZCSb7PVKlgyBqubN0sK8DpTXmeEkQRVcM/ZtN35ycYHi7ppqdI0OwP3pH6tozDPXc0z&#10;IxdFvWbHB5tex/HU87vc/gIAAP//AwBQSwMEFAAGAAgAAAAhACgsd8XdAAAACQEAAA8AAABkcnMv&#10;ZG93bnJldi54bWxMj8tOwzAQRfdI/IM1SGwQdVIRp4Q4FSCB2PbxAU48TSLicRS7Tfr3DCtYztyj&#10;O2fK7eIGccEp9J40pKsEBFLjbU+thuPh43EDIkRD1gyeUMMVA2yr25vSFNbPtMPLPraCSygURkMX&#10;41hIGZoOnQkrPyJxdvKTM5HHqZV2MjOXu0Guk0RJZ3riC50Z8b3D5nt/dhpOX/ND9jzXn/GY757U&#10;m+nz2l+1vr9bXl9ARFziHwy/+qwOFTvV/kw2iEFDlijFKAfpGgQDebbhRa1BpSnIqpT/P6h+AAAA&#10;//8DAFBLAQItABQABgAIAAAAIQC2gziS/gAAAOEBAAATAAAAAAAAAAAAAAAAAAAAAABbQ29udGVu&#10;dF9UeXBlc10ueG1sUEsBAi0AFAAGAAgAAAAhADj9If/WAAAAlAEAAAsAAAAAAAAAAAAAAAAALwEA&#10;AF9yZWxzLy5yZWxzUEsBAi0AFAAGAAgAAAAhAE/Z9nn4AQAA3wMAAA4AAAAAAAAAAAAAAAAALgIA&#10;AGRycy9lMm9Eb2MueG1sUEsBAi0AFAAGAAgAAAAhACgsd8XdAAAACQEAAA8AAAAAAAAAAAAAAAAA&#10;UgQAAGRycy9kb3ducmV2LnhtbFBLBQYAAAAABAAEAPMAAABcBQAAAAA=&#10;" stroked="f">
                <v:textbox>
                  <w:txbxContent>
                    <w:p w14:paraId="51463A9B" w14:textId="77777777" w:rsidR="00F23E08" w:rsidRPr="00027AE6" w:rsidRDefault="00F23E08" w:rsidP="00027AE6"/>
                  </w:txbxContent>
                </v:textbox>
              </v:shape>
            </w:pict>
          </mc:Fallback>
        </mc:AlternateContent>
      </w:r>
    </w:p>
    <w:p w14:paraId="322FDF52" w14:textId="1C242F44" w:rsidR="00D175AB" w:rsidRPr="001C6271" w:rsidRDefault="0091670B" w:rsidP="00F23E08">
      <w:pPr>
        <w:jc w:val="both"/>
        <w:rPr>
          <w:noProof w:val="0"/>
          <w:lang w:val="en-GB"/>
        </w:rPr>
      </w:pPr>
      <w:r w:rsidRPr="001C6271">
        <w:rPr>
          <w:noProof w:val="0"/>
          <w:lang w:val="en-GB"/>
        </w:rPr>
        <w:t xml:space="preserve">Budapest, </w:t>
      </w:r>
      <w:r w:rsidR="00B21CF6">
        <w:rPr>
          <w:noProof w:val="0"/>
          <w:lang w:val="en-GB"/>
        </w:rPr>
        <w:t>2024.</w:t>
      </w:r>
    </w:p>
    <w:p w14:paraId="7197085B" w14:textId="77777777" w:rsidR="00A15408" w:rsidRPr="001C6271" w:rsidRDefault="00F23E08" w:rsidP="00742BC6">
      <w:pPr>
        <w:ind w:left="7200"/>
        <w:jc w:val="both"/>
        <w:rPr>
          <w:noProof w:val="0"/>
          <w:lang w:val="en-GB"/>
        </w:rPr>
      </w:pPr>
      <w:r w:rsidRPr="001C6271">
        <w:rPr>
          <w:noProof w:val="0"/>
          <w:lang w:val="en-GB"/>
        </w:rPr>
        <w:t>___________________</w:t>
      </w:r>
    </w:p>
    <w:p w14:paraId="4A287468" w14:textId="77777777" w:rsidR="00A15408" w:rsidRPr="001C6271" w:rsidRDefault="00742BC6" w:rsidP="00F23E08">
      <w:pPr>
        <w:jc w:val="both"/>
        <w:rPr>
          <w:noProof w:val="0"/>
          <w:sz w:val="24"/>
          <w:lang w:val="en-GB"/>
        </w:rPr>
      </w:pPr>
      <w:r w:rsidRPr="001C6271">
        <w:rPr>
          <w:noProof w:val="0"/>
          <w:sz w:val="24"/>
          <w:lang w:val="en-GB"/>
        </w:rPr>
        <w:tab/>
      </w:r>
      <w:r w:rsidRPr="001C6271">
        <w:rPr>
          <w:noProof w:val="0"/>
          <w:sz w:val="24"/>
          <w:lang w:val="en-GB"/>
        </w:rPr>
        <w:tab/>
      </w:r>
      <w:r w:rsidRPr="001C6271">
        <w:rPr>
          <w:noProof w:val="0"/>
          <w:sz w:val="24"/>
          <w:lang w:val="en-GB"/>
        </w:rPr>
        <w:tab/>
      </w:r>
      <w:r w:rsidRPr="001C6271">
        <w:rPr>
          <w:noProof w:val="0"/>
          <w:sz w:val="24"/>
          <w:lang w:val="en-GB"/>
        </w:rPr>
        <w:tab/>
      </w:r>
      <w:r w:rsidRPr="001C6271">
        <w:rPr>
          <w:noProof w:val="0"/>
          <w:sz w:val="24"/>
          <w:lang w:val="en-GB"/>
        </w:rPr>
        <w:tab/>
      </w:r>
      <w:r w:rsidRPr="001C6271">
        <w:rPr>
          <w:noProof w:val="0"/>
          <w:sz w:val="24"/>
          <w:lang w:val="en-GB"/>
        </w:rPr>
        <w:tab/>
      </w:r>
      <w:r w:rsidRPr="001C6271">
        <w:rPr>
          <w:noProof w:val="0"/>
          <w:sz w:val="24"/>
          <w:lang w:val="en-GB"/>
        </w:rPr>
        <w:tab/>
      </w:r>
      <w:r w:rsidRPr="001C6271">
        <w:rPr>
          <w:noProof w:val="0"/>
          <w:sz w:val="24"/>
          <w:lang w:val="en-GB"/>
        </w:rPr>
        <w:tab/>
      </w:r>
      <w:r w:rsidRPr="001C6271">
        <w:rPr>
          <w:noProof w:val="0"/>
          <w:sz w:val="24"/>
          <w:lang w:val="en-GB"/>
        </w:rPr>
        <w:tab/>
      </w:r>
      <w:r w:rsidR="00F23E08" w:rsidRPr="001C6271">
        <w:rPr>
          <w:noProof w:val="0"/>
          <w:sz w:val="24"/>
          <w:lang w:val="en-GB"/>
        </w:rPr>
        <w:tab/>
      </w:r>
      <w:r w:rsidR="00F23E08" w:rsidRPr="001C6271">
        <w:rPr>
          <w:noProof w:val="0"/>
          <w:sz w:val="24"/>
          <w:lang w:val="en-GB"/>
        </w:rPr>
        <w:tab/>
      </w:r>
      <w:r w:rsidR="00220EE4" w:rsidRPr="001C6271">
        <w:rPr>
          <w:noProof w:val="0"/>
          <w:sz w:val="24"/>
          <w:lang w:val="en-GB"/>
        </w:rPr>
        <w:t>Signature</w:t>
      </w:r>
    </w:p>
    <w:sectPr w:rsidR="00A15408" w:rsidRPr="001C6271" w:rsidSect="00D36E04">
      <w:headerReference w:type="default" r:id="rId8"/>
      <w:type w:val="continuous"/>
      <w:pgSz w:w="11905" w:h="16837"/>
      <w:pgMar w:top="1090" w:right="1021" w:bottom="709" w:left="1134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E4993" w14:textId="77777777" w:rsidR="002C6ACD" w:rsidRDefault="002C6ACD">
      <w:r>
        <w:separator/>
      </w:r>
    </w:p>
  </w:endnote>
  <w:endnote w:type="continuationSeparator" w:id="0">
    <w:p w14:paraId="1D51EDF7" w14:textId="77777777" w:rsidR="002C6ACD" w:rsidRDefault="002C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16A0" w14:textId="77777777" w:rsidR="002C6ACD" w:rsidRDefault="002C6ACD">
      <w:r>
        <w:separator/>
      </w:r>
    </w:p>
  </w:footnote>
  <w:footnote w:type="continuationSeparator" w:id="0">
    <w:p w14:paraId="34173241" w14:textId="77777777" w:rsidR="002C6ACD" w:rsidRDefault="002C6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4E16" w14:textId="77777777" w:rsidR="00027AE6" w:rsidRPr="00027AE6" w:rsidRDefault="00027AE6" w:rsidP="00027AE6">
    <w:pPr>
      <w:pStyle w:val="lfej"/>
      <w:tabs>
        <w:tab w:val="clear" w:pos="4536"/>
        <w:tab w:val="clear" w:pos="9072"/>
        <w:tab w:val="left" w:pos="10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75591"/>
    <w:multiLevelType w:val="singleLevel"/>
    <w:tmpl w:val="040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3640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A5"/>
    <w:rsid w:val="000024D4"/>
    <w:rsid w:val="00014A36"/>
    <w:rsid w:val="00025C2B"/>
    <w:rsid w:val="00025F95"/>
    <w:rsid w:val="000261B8"/>
    <w:rsid w:val="00027AE6"/>
    <w:rsid w:val="000375C8"/>
    <w:rsid w:val="00052B91"/>
    <w:rsid w:val="00054723"/>
    <w:rsid w:val="00060D16"/>
    <w:rsid w:val="00074A0D"/>
    <w:rsid w:val="00074CA9"/>
    <w:rsid w:val="00083FC6"/>
    <w:rsid w:val="000862DD"/>
    <w:rsid w:val="00090B8C"/>
    <w:rsid w:val="000957FD"/>
    <w:rsid w:val="000A1C4B"/>
    <w:rsid w:val="000A214E"/>
    <w:rsid w:val="000A322E"/>
    <w:rsid w:val="000A5AC4"/>
    <w:rsid w:val="000A691A"/>
    <w:rsid w:val="000B05FE"/>
    <w:rsid w:val="000B1CEB"/>
    <w:rsid w:val="000B5175"/>
    <w:rsid w:val="000C0B47"/>
    <w:rsid w:val="000C3BA6"/>
    <w:rsid w:val="000C7312"/>
    <w:rsid w:val="000D69DD"/>
    <w:rsid w:val="00115902"/>
    <w:rsid w:val="00122C44"/>
    <w:rsid w:val="00132529"/>
    <w:rsid w:val="001529CA"/>
    <w:rsid w:val="00152CEE"/>
    <w:rsid w:val="00153B80"/>
    <w:rsid w:val="00161E1B"/>
    <w:rsid w:val="00166542"/>
    <w:rsid w:val="001818BF"/>
    <w:rsid w:val="0019279D"/>
    <w:rsid w:val="00196739"/>
    <w:rsid w:val="001A26E3"/>
    <w:rsid w:val="001A3F04"/>
    <w:rsid w:val="001C6271"/>
    <w:rsid w:val="001D5E8E"/>
    <w:rsid w:val="001D78F6"/>
    <w:rsid w:val="001E4F01"/>
    <w:rsid w:val="001F0D8B"/>
    <w:rsid w:val="002016BB"/>
    <w:rsid w:val="00215C5A"/>
    <w:rsid w:val="00220EE4"/>
    <w:rsid w:val="00231A05"/>
    <w:rsid w:val="00234BFB"/>
    <w:rsid w:val="00237493"/>
    <w:rsid w:val="00241CD7"/>
    <w:rsid w:val="00242575"/>
    <w:rsid w:val="00243611"/>
    <w:rsid w:val="0025052B"/>
    <w:rsid w:val="0026194E"/>
    <w:rsid w:val="0026637B"/>
    <w:rsid w:val="00266C54"/>
    <w:rsid w:val="00280EEF"/>
    <w:rsid w:val="00282E86"/>
    <w:rsid w:val="00287E2E"/>
    <w:rsid w:val="002A10D0"/>
    <w:rsid w:val="002B157F"/>
    <w:rsid w:val="002C6ACD"/>
    <w:rsid w:val="002F16DF"/>
    <w:rsid w:val="002F2270"/>
    <w:rsid w:val="003127BF"/>
    <w:rsid w:val="00320A8A"/>
    <w:rsid w:val="00325A59"/>
    <w:rsid w:val="00331F1E"/>
    <w:rsid w:val="003356B1"/>
    <w:rsid w:val="003422BD"/>
    <w:rsid w:val="00360D63"/>
    <w:rsid w:val="00376F81"/>
    <w:rsid w:val="0038104A"/>
    <w:rsid w:val="003912A9"/>
    <w:rsid w:val="003A5D88"/>
    <w:rsid w:val="003C742C"/>
    <w:rsid w:val="003D30CC"/>
    <w:rsid w:val="003F5C33"/>
    <w:rsid w:val="0040671E"/>
    <w:rsid w:val="0041079B"/>
    <w:rsid w:val="00415B27"/>
    <w:rsid w:val="0041721D"/>
    <w:rsid w:val="00422D89"/>
    <w:rsid w:val="00426A23"/>
    <w:rsid w:val="004410BF"/>
    <w:rsid w:val="00450446"/>
    <w:rsid w:val="0046741E"/>
    <w:rsid w:val="004714C3"/>
    <w:rsid w:val="00473578"/>
    <w:rsid w:val="004B4FBB"/>
    <w:rsid w:val="004C077E"/>
    <w:rsid w:val="004C3424"/>
    <w:rsid w:val="004C7573"/>
    <w:rsid w:val="004D1F2D"/>
    <w:rsid w:val="004F00B8"/>
    <w:rsid w:val="004F0BF2"/>
    <w:rsid w:val="00500B22"/>
    <w:rsid w:val="00506D4E"/>
    <w:rsid w:val="00510EA5"/>
    <w:rsid w:val="0052495D"/>
    <w:rsid w:val="0056625A"/>
    <w:rsid w:val="0058580D"/>
    <w:rsid w:val="00591691"/>
    <w:rsid w:val="005928CC"/>
    <w:rsid w:val="005A4483"/>
    <w:rsid w:val="005A6159"/>
    <w:rsid w:val="005C154B"/>
    <w:rsid w:val="005C5FD2"/>
    <w:rsid w:val="005D60F3"/>
    <w:rsid w:val="005D6470"/>
    <w:rsid w:val="005F0F83"/>
    <w:rsid w:val="005F4969"/>
    <w:rsid w:val="005F7FE3"/>
    <w:rsid w:val="00604494"/>
    <w:rsid w:val="00613633"/>
    <w:rsid w:val="00617356"/>
    <w:rsid w:val="00620E22"/>
    <w:rsid w:val="00635073"/>
    <w:rsid w:val="00665120"/>
    <w:rsid w:val="006853C7"/>
    <w:rsid w:val="00687384"/>
    <w:rsid w:val="006947BB"/>
    <w:rsid w:val="006970A5"/>
    <w:rsid w:val="006B119F"/>
    <w:rsid w:val="006D5E72"/>
    <w:rsid w:val="006D6C5F"/>
    <w:rsid w:val="006F2305"/>
    <w:rsid w:val="006F6640"/>
    <w:rsid w:val="007019F7"/>
    <w:rsid w:val="00712283"/>
    <w:rsid w:val="00717A1C"/>
    <w:rsid w:val="00722952"/>
    <w:rsid w:val="00736671"/>
    <w:rsid w:val="00742BC6"/>
    <w:rsid w:val="00746CB2"/>
    <w:rsid w:val="007741C9"/>
    <w:rsid w:val="00784FA8"/>
    <w:rsid w:val="007943EF"/>
    <w:rsid w:val="007C03AA"/>
    <w:rsid w:val="007C0624"/>
    <w:rsid w:val="007C42C4"/>
    <w:rsid w:val="007D21DC"/>
    <w:rsid w:val="007D3411"/>
    <w:rsid w:val="007F1E3E"/>
    <w:rsid w:val="007F3252"/>
    <w:rsid w:val="00803BFA"/>
    <w:rsid w:val="00804AE8"/>
    <w:rsid w:val="00812861"/>
    <w:rsid w:val="008142AC"/>
    <w:rsid w:val="0081664C"/>
    <w:rsid w:val="00822339"/>
    <w:rsid w:val="00834F44"/>
    <w:rsid w:val="008475C1"/>
    <w:rsid w:val="00866C73"/>
    <w:rsid w:val="0089687A"/>
    <w:rsid w:val="00896E72"/>
    <w:rsid w:val="008A140B"/>
    <w:rsid w:val="008A3879"/>
    <w:rsid w:val="008C5799"/>
    <w:rsid w:val="008F03F3"/>
    <w:rsid w:val="008F4134"/>
    <w:rsid w:val="0090283C"/>
    <w:rsid w:val="0091603B"/>
    <w:rsid w:val="0091670B"/>
    <w:rsid w:val="00916DB9"/>
    <w:rsid w:val="0091705E"/>
    <w:rsid w:val="00936EEA"/>
    <w:rsid w:val="009403D8"/>
    <w:rsid w:val="00962CE0"/>
    <w:rsid w:val="0097334E"/>
    <w:rsid w:val="00982603"/>
    <w:rsid w:val="00983CA5"/>
    <w:rsid w:val="009A0492"/>
    <w:rsid w:val="009C16E7"/>
    <w:rsid w:val="009C6F87"/>
    <w:rsid w:val="009E0A40"/>
    <w:rsid w:val="00A01AA9"/>
    <w:rsid w:val="00A0775B"/>
    <w:rsid w:val="00A11C52"/>
    <w:rsid w:val="00A11D1E"/>
    <w:rsid w:val="00A141AA"/>
    <w:rsid w:val="00A15408"/>
    <w:rsid w:val="00A253B7"/>
    <w:rsid w:val="00A37FED"/>
    <w:rsid w:val="00A56F49"/>
    <w:rsid w:val="00A70D20"/>
    <w:rsid w:val="00AA4611"/>
    <w:rsid w:val="00AE0073"/>
    <w:rsid w:val="00AE10B5"/>
    <w:rsid w:val="00AE6777"/>
    <w:rsid w:val="00AF385B"/>
    <w:rsid w:val="00AF4C8C"/>
    <w:rsid w:val="00AF7389"/>
    <w:rsid w:val="00B000F2"/>
    <w:rsid w:val="00B21CF6"/>
    <w:rsid w:val="00B50F4A"/>
    <w:rsid w:val="00B669F5"/>
    <w:rsid w:val="00B72C80"/>
    <w:rsid w:val="00B916C7"/>
    <w:rsid w:val="00B9646F"/>
    <w:rsid w:val="00BB6AA6"/>
    <w:rsid w:val="00BC3D62"/>
    <w:rsid w:val="00BC58B6"/>
    <w:rsid w:val="00BD1755"/>
    <w:rsid w:val="00BD50B6"/>
    <w:rsid w:val="00BF6465"/>
    <w:rsid w:val="00BF66BC"/>
    <w:rsid w:val="00C0403E"/>
    <w:rsid w:val="00C11726"/>
    <w:rsid w:val="00C2253E"/>
    <w:rsid w:val="00C22D66"/>
    <w:rsid w:val="00C33590"/>
    <w:rsid w:val="00C34C73"/>
    <w:rsid w:val="00C61F6A"/>
    <w:rsid w:val="00C66FD4"/>
    <w:rsid w:val="00C70F23"/>
    <w:rsid w:val="00C75C1A"/>
    <w:rsid w:val="00C84326"/>
    <w:rsid w:val="00CA12E8"/>
    <w:rsid w:val="00CA6FD4"/>
    <w:rsid w:val="00CB5079"/>
    <w:rsid w:val="00CB6038"/>
    <w:rsid w:val="00CC5846"/>
    <w:rsid w:val="00CE2076"/>
    <w:rsid w:val="00CF6A0E"/>
    <w:rsid w:val="00D05316"/>
    <w:rsid w:val="00D15C76"/>
    <w:rsid w:val="00D15C94"/>
    <w:rsid w:val="00D175AB"/>
    <w:rsid w:val="00D36E04"/>
    <w:rsid w:val="00D41461"/>
    <w:rsid w:val="00D52DAF"/>
    <w:rsid w:val="00D70C3E"/>
    <w:rsid w:val="00D711A0"/>
    <w:rsid w:val="00D74C40"/>
    <w:rsid w:val="00D81425"/>
    <w:rsid w:val="00D84C0B"/>
    <w:rsid w:val="00DA7D26"/>
    <w:rsid w:val="00DB5A54"/>
    <w:rsid w:val="00DB6CA9"/>
    <w:rsid w:val="00DC3ECC"/>
    <w:rsid w:val="00DC4237"/>
    <w:rsid w:val="00DC68B7"/>
    <w:rsid w:val="00DD0CE0"/>
    <w:rsid w:val="00DE1C42"/>
    <w:rsid w:val="00DF0771"/>
    <w:rsid w:val="00DF13E5"/>
    <w:rsid w:val="00E04857"/>
    <w:rsid w:val="00E052A8"/>
    <w:rsid w:val="00E11B45"/>
    <w:rsid w:val="00E400AF"/>
    <w:rsid w:val="00E447A2"/>
    <w:rsid w:val="00E44D12"/>
    <w:rsid w:val="00E504CD"/>
    <w:rsid w:val="00E5484A"/>
    <w:rsid w:val="00E73FA5"/>
    <w:rsid w:val="00E75FAF"/>
    <w:rsid w:val="00E820BD"/>
    <w:rsid w:val="00EA2DE4"/>
    <w:rsid w:val="00EB0B80"/>
    <w:rsid w:val="00EB5456"/>
    <w:rsid w:val="00EB5E2F"/>
    <w:rsid w:val="00EB7516"/>
    <w:rsid w:val="00EC3EB7"/>
    <w:rsid w:val="00ED0D49"/>
    <w:rsid w:val="00EF5C43"/>
    <w:rsid w:val="00F023C3"/>
    <w:rsid w:val="00F14F0C"/>
    <w:rsid w:val="00F23E08"/>
    <w:rsid w:val="00F24AA7"/>
    <w:rsid w:val="00F26FDB"/>
    <w:rsid w:val="00F61DEB"/>
    <w:rsid w:val="00F623C7"/>
    <w:rsid w:val="00F65146"/>
    <w:rsid w:val="00F74EDA"/>
    <w:rsid w:val="00F95D68"/>
    <w:rsid w:val="00F96C67"/>
    <w:rsid w:val="00FA04D2"/>
    <w:rsid w:val="00FA11BE"/>
    <w:rsid w:val="00FA280B"/>
    <w:rsid w:val="00FB4DB1"/>
    <w:rsid w:val="00FC0800"/>
    <w:rsid w:val="00FC1461"/>
    <w:rsid w:val="00FC7D95"/>
    <w:rsid w:val="00FD0055"/>
    <w:rsid w:val="00FD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o:colormru v:ext="edit" colors="#eaeaea"/>
    </o:shapedefaults>
    <o:shapelayout v:ext="edit">
      <o:idmap v:ext="edit" data="1"/>
    </o:shapelayout>
  </w:shapeDefaults>
  <w:decimalSymbol w:val=","/>
  <w:listSeparator w:val=";"/>
  <w14:docId w14:val="7A9DD484"/>
  <w15:chartTrackingRefBased/>
  <w15:docId w15:val="{9B2CBF8E-036E-4608-BCF2-C8E802B7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noProof/>
    </w:rPr>
  </w:style>
  <w:style w:type="paragraph" w:styleId="Cmsor1">
    <w:name w:val="heading 1"/>
    <w:next w:val="Norml"/>
    <w:qFormat/>
    <w:pPr>
      <w:outlineLvl w:val="0"/>
    </w:pPr>
    <w:rPr>
      <w:noProof/>
    </w:rPr>
  </w:style>
  <w:style w:type="paragraph" w:styleId="Cmsor2">
    <w:name w:val="heading 2"/>
    <w:next w:val="Norml"/>
    <w:qFormat/>
    <w:pPr>
      <w:outlineLvl w:val="1"/>
    </w:pPr>
    <w:rPr>
      <w:noProof/>
    </w:rPr>
  </w:style>
  <w:style w:type="paragraph" w:styleId="Cmsor3">
    <w:name w:val="heading 3"/>
    <w:next w:val="Norml"/>
    <w:qFormat/>
    <w:pPr>
      <w:outlineLvl w:val="2"/>
    </w:pPr>
    <w:rPr>
      <w:noProof/>
    </w:rPr>
  </w:style>
  <w:style w:type="paragraph" w:styleId="Cmsor4">
    <w:name w:val="heading 4"/>
    <w:next w:val="Norml"/>
    <w:qFormat/>
    <w:pPr>
      <w:outlineLvl w:val="3"/>
    </w:pPr>
    <w:rPr>
      <w:noProof/>
    </w:rPr>
  </w:style>
  <w:style w:type="paragraph" w:styleId="Cmsor5">
    <w:name w:val="heading 5"/>
    <w:next w:val="Norml"/>
    <w:qFormat/>
    <w:pPr>
      <w:outlineLvl w:val="4"/>
    </w:pPr>
    <w:rPr>
      <w:noProof/>
    </w:rPr>
  </w:style>
  <w:style w:type="paragraph" w:styleId="Cmsor6">
    <w:name w:val="heading 6"/>
    <w:next w:val="Norml"/>
    <w:qFormat/>
    <w:pPr>
      <w:outlineLvl w:val="5"/>
    </w:pPr>
    <w:rPr>
      <w:noProof/>
    </w:rPr>
  </w:style>
  <w:style w:type="paragraph" w:styleId="Cmsor7">
    <w:name w:val="heading 7"/>
    <w:next w:val="Norml"/>
    <w:qFormat/>
    <w:pPr>
      <w:outlineLvl w:val="6"/>
    </w:pPr>
    <w:rPr>
      <w:noProof/>
    </w:rPr>
  </w:style>
  <w:style w:type="paragraph" w:styleId="Cmsor8">
    <w:name w:val="heading 8"/>
    <w:next w:val="Norml"/>
    <w:qFormat/>
    <w:pPr>
      <w:outlineLvl w:val="7"/>
    </w:pPr>
    <w:rPr>
      <w:noProof/>
    </w:rPr>
  </w:style>
  <w:style w:type="paragraph" w:styleId="Cmsor9">
    <w:name w:val="heading 9"/>
    <w:next w:val="Norml"/>
    <w:qFormat/>
    <w:pPr>
      <w:outlineLvl w:val="8"/>
    </w:pPr>
    <w:rPr>
      <w:noProof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pPr>
      <w:jc w:val="both"/>
    </w:pPr>
    <w:rPr>
      <w:noProof w:val="0"/>
      <w:sz w:val="24"/>
    </w:rPr>
  </w:style>
  <w:style w:type="paragraph" w:styleId="Cm">
    <w:name w:val="Title"/>
    <w:basedOn w:val="Norml"/>
    <w:qFormat/>
    <w:pPr>
      <w:jc w:val="center"/>
    </w:pPr>
    <w:rPr>
      <w:b/>
      <w:noProof w:val="0"/>
      <w:sz w:val="24"/>
    </w:rPr>
  </w:style>
  <w:style w:type="paragraph" w:styleId="Szvegtrzs2">
    <w:name w:val="Body Text 2"/>
    <w:basedOn w:val="Norml"/>
    <w:pPr>
      <w:jc w:val="both"/>
    </w:pPr>
    <w:rPr>
      <w:noProof w:val="0"/>
      <w:sz w:val="26"/>
    </w:rPr>
  </w:style>
  <w:style w:type="paragraph" w:styleId="Szvegtrzsbehzssal">
    <w:name w:val="Body Text Indent"/>
    <w:basedOn w:val="Norml"/>
    <w:pPr>
      <w:ind w:left="720"/>
      <w:jc w:val="both"/>
    </w:pPr>
    <w:rPr>
      <w:noProof w:val="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24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72C8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A15408"/>
    <w:pPr>
      <w:spacing w:before="100" w:beforeAutospacing="1" w:after="100" w:afterAutospacing="1"/>
    </w:pPr>
    <w:rPr>
      <w:noProof w:val="0"/>
      <w:sz w:val="24"/>
      <w:szCs w:val="24"/>
    </w:rPr>
  </w:style>
  <w:style w:type="paragraph" w:styleId="Csakszveg">
    <w:name w:val="Plain Text"/>
    <w:basedOn w:val="Norml"/>
    <w:rsid w:val="00742BC6"/>
    <w:rPr>
      <w:rFonts w:ascii="Courier New" w:hAnsi="Courier New" w:cs="Courier New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6B409-24BB-4D5D-B9AB-5F54F070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EJI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subject/>
  <dc:creator>Békés Gergely</dc:creator>
  <cp:keywords/>
  <cp:lastModifiedBy>Fényi Barnabás</cp:lastModifiedBy>
  <cp:revision>2</cp:revision>
  <cp:lastPrinted>2017-08-09T07:48:00Z</cp:lastPrinted>
  <dcterms:created xsi:type="dcterms:W3CDTF">2023-12-28T09:53:00Z</dcterms:created>
  <dcterms:modified xsi:type="dcterms:W3CDTF">2023-12-28T09:53:00Z</dcterms:modified>
</cp:coreProperties>
</file>